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D8" w:rsidRPr="005C41D8" w:rsidRDefault="005C41D8" w:rsidP="005C41D8">
      <w:pPr>
        <w:jc w:val="center"/>
        <w:rPr>
          <w:color w:val="FF0000"/>
          <w:sz w:val="28"/>
        </w:rPr>
      </w:pPr>
      <w:r w:rsidRPr="005C41D8">
        <w:rPr>
          <w:color w:val="FF0000"/>
          <w:sz w:val="28"/>
        </w:rPr>
        <w:t>Практические рекомендации по созданию презентаций</w:t>
      </w:r>
    </w:p>
    <w:p w:rsidR="005C41D8" w:rsidRPr="00A7237A" w:rsidRDefault="005C41D8" w:rsidP="005C41D8">
      <w:pPr>
        <w:jc w:val="center"/>
        <w:rPr>
          <w:b/>
          <w:color w:val="FF0000"/>
        </w:rPr>
      </w:pPr>
      <w:r w:rsidRPr="00A7237A">
        <w:rPr>
          <w:b/>
          <w:color w:val="FF0000"/>
        </w:rPr>
        <w:t>Этапы создания презентации</w:t>
      </w:r>
    </w:p>
    <w:p w:rsidR="005C41D8" w:rsidRDefault="005C41D8" w:rsidP="00A7237A">
      <w:pPr>
        <w:pStyle w:val="a3"/>
        <w:numPr>
          <w:ilvl w:val="0"/>
          <w:numId w:val="1"/>
        </w:numPr>
        <w:spacing w:after="0"/>
        <w:ind w:left="709"/>
        <w:jc w:val="both"/>
      </w:pPr>
      <w:r w:rsidRPr="005C41D8">
        <w:rPr>
          <w:b/>
        </w:rPr>
        <w:t>Планирование презентации</w:t>
      </w:r>
      <w:r>
        <w:t xml:space="preserve"> – это многошаговая процедура, включающая определение целей, изучение аудитории, формирование структуры и логики подачи материала. </w:t>
      </w:r>
    </w:p>
    <w:p w:rsidR="005C41D8" w:rsidRDefault="006A6BE5" w:rsidP="00A7237A">
      <w:pPr>
        <w:spacing w:after="0"/>
        <w:ind w:left="709"/>
        <w:jc w:val="both"/>
      </w:pPr>
      <w:r>
        <w:t>Можно выделить следующие этапы планирования презентации</w:t>
      </w:r>
      <w:r w:rsidR="005C41D8">
        <w:t xml:space="preserve">: </w:t>
      </w:r>
    </w:p>
    <w:p w:rsidR="005C41D8" w:rsidRDefault="005C41D8" w:rsidP="00A7237A">
      <w:pPr>
        <w:spacing w:after="0"/>
        <w:ind w:left="1416"/>
        <w:jc w:val="both"/>
      </w:pPr>
      <w:r>
        <w:t xml:space="preserve">1. Определение целей. </w:t>
      </w:r>
    </w:p>
    <w:p w:rsidR="005C41D8" w:rsidRDefault="005C41D8" w:rsidP="00A7237A">
      <w:pPr>
        <w:spacing w:after="0"/>
        <w:ind w:left="1416"/>
        <w:jc w:val="both"/>
      </w:pPr>
      <w:r>
        <w:t>2. Сбор информации об аудитории.</w:t>
      </w:r>
    </w:p>
    <w:p w:rsidR="005C41D8" w:rsidRDefault="005C41D8" w:rsidP="00A7237A">
      <w:pPr>
        <w:spacing w:after="0"/>
        <w:ind w:left="1416"/>
        <w:jc w:val="both"/>
      </w:pPr>
      <w:r>
        <w:t>3. Определение основной идеи презентации.</w:t>
      </w:r>
    </w:p>
    <w:p w:rsidR="005C41D8" w:rsidRDefault="005C41D8" w:rsidP="00A7237A">
      <w:pPr>
        <w:spacing w:after="0"/>
        <w:ind w:left="1416"/>
        <w:jc w:val="both"/>
      </w:pPr>
      <w:r>
        <w:t>4. Подбор дополнительной информации.</w:t>
      </w:r>
    </w:p>
    <w:p w:rsidR="005C41D8" w:rsidRDefault="005C41D8" w:rsidP="00A7237A">
      <w:pPr>
        <w:spacing w:after="0"/>
        <w:ind w:left="1416"/>
        <w:jc w:val="both"/>
      </w:pPr>
      <w:r>
        <w:t>5. Планирование выступления.</w:t>
      </w:r>
    </w:p>
    <w:p w:rsidR="005C41D8" w:rsidRDefault="005C41D8" w:rsidP="00A7237A">
      <w:pPr>
        <w:spacing w:after="0"/>
        <w:ind w:left="1416"/>
        <w:jc w:val="both"/>
      </w:pPr>
      <w:r>
        <w:t xml:space="preserve">6. Создание структуры презентации. </w:t>
      </w:r>
    </w:p>
    <w:p w:rsidR="005C41D8" w:rsidRDefault="005C41D8" w:rsidP="00A7237A">
      <w:pPr>
        <w:spacing w:after="0"/>
        <w:ind w:left="1416"/>
        <w:jc w:val="both"/>
      </w:pPr>
      <w:r>
        <w:t xml:space="preserve">7. Проверка логики подачи материала. </w:t>
      </w:r>
    </w:p>
    <w:p w:rsidR="005C41D8" w:rsidRDefault="005C41D8" w:rsidP="00A7237A">
      <w:pPr>
        <w:spacing w:after="0"/>
        <w:ind w:left="1416"/>
        <w:jc w:val="both"/>
      </w:pPr>
      <w:r>
        <w:t xml:space="preserve">8. Подготовка заключения. </w:t>
      </w:r>
    </w:p>
    <w:p w:rsidR="005C41D8" w:rsidRDefault="005C41D8" w:rsidP="00A7237A">
      <w:pPr>
        <w:pStyle w:val="a3"/>
        <w:numPr>
          <w:ilvl w:val="0"/>
          <w:numId w:val="1"/>
        </w:numPr>
        <w:spacing w:after="0"/>
        <w:ind w:left="709"/>
        <w:jc w:val="both"/>
      </w:pPr>
      <w:r w:rsidRPr="005C41D8">
        <w:rPr>
          <w:b/>
        </w:rPr>
        <w:t>Разработка презентации</w:t>
      </w:r>
      <w:r>
        <w:t xml:space="preserve"> 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</w:p>
    <w:p w:rsidR="005C41D8" w:rsidRDefault="005C41D8" w:rsidP="00A7237A">
      <w:pPr>
        <w:pStyle w:val="a3"/>
        <w:numPr>
          <w:ilvl w:val="0"/>
          <w:numId w:val="1"/>
        </w:numPr>
        <w:ind w:left="709"/>
        <w:jc w:val="both"/>
      </w:pPr>
      <w:r w:rsidRPr="005C41D8">
        <w:rPr>
          <w:b/>
        </w:rPr>
        <w:t>Репетиция презентации</w:t>
      </w:r>
      <w:r>
        <w:t xml:space="preserve"> – это проверка и отладка созданной презентации. </w:t>
      </w:r>
    </w:p>
    <w:p w:rsidR="005C41D8" w:rsidRPr="00A7237A" w:rsidRDefault="005C41D8" w:rsidP="005C41D8">
      <w:pPr>
        <w:ind w:left="-11"/>
        <w:jc w:val="center"/>
        <w:rPr>
          <w:b/>
          <w:color w:val="FF0000"/>
        </w:rPr>
      </w:pPr>
      <w:r w:rsidRPr="00A7237A">
        <w:rPr>
          <w:b/>
          <w:color w:val="FF0000"/>
        </w:rPr>
        <w:t>Требования к оформлению</w:t>
      </w:r>
    </w:p>
    <w:p w:rsidR="005C41D8" w:rsidRDefault="005C41D8" w:rsidP="00A7237A">
      <w:pPr>
        <w:ind w:left="-11"/>
        <w:jc w:val="both"/>
      </w:pPr>
      <w:proofErr w:type="gramStart"/>
      <w:r w:rsidRPr="005C41D8">
        <w:rPr>
          <w:b/>
        </w:rPr>
        <w:t>Презентация</w:t>
      </w:r>
      <w:r>
        <w:t xml:space="preserve"> – (от лат.</w:t>
      </w:r>
      <w:proofErr w:type="gramEnd"/>
      <w:r>
        <w:t xml:space="preserve"> </w:t>
      </w:r>
      <w:proofErr w:type="spellStart"/>
      <w:proofErr w:type="gramStart"/>
      <w:r>
        <w:t>Praesentatio</w:t>
      </w:r>
      <w:proofErr w:type="spellEnd"/>
      <w:r>
        <w:t xml:space="preserve"> - представление) официальное представление, открытие чего-либо созданного, организованного. </w:t>
      </w:r>
      <w:proofErr w:type="gramEnd"/>
    </w:p>
    <w:p w:rsidR="005C41D8" w:rsidRDefault="005C41D8" w:rsidP="00A7237A">
      <w:pPr>
        <w:ind w:left="-11"/>
        <w:jc w:val="both"/>
      </w:pPr>
      <w:r w:rsidRPr="005C41D8">
        <w:rPr>
          <w:b/>
        </w:rPr>
        <w:t>Презентация</w:t>
      </w:r>
      <w:r>
        <w:t xml:space="preserve"> – наглядное представление, дополнение доклада, выступления на занятии, внеклассном мероприятии, научно-практической конференции. </w:t>
      </w:r>
    </w:p>
    <w:p w:rsidR="00A7237A" w:rsidRPr="00D02CD9" w:rsidRDefault="00A7237A" w:rsidP="00D02CD9">
      <w:pPr>
        <w:ind w:left="-11"/>
        <w:jc w:val="center"/>
        <w:rPr>
          <w:b/>
        </w:rPr>
      </w:pPr>
      <w:r>
        <w:rPr>
          <w:b/>
        </w:rPr>
        <w:t>Создавая презентацию</w:t>
      </w:r>
      <w:r w:rsidR="00D02CD9">
        <w:rPr>
          <w:b/>
        </w:rPr>
        <w:t>,</w:t>
      </w:r>
      <w:r>
        <w:rPr>
          <w:b/>
        </w:rPr>
        <w:t xml:space="preserve"> ориентируйтесь на себя как на зрителя</w:t>
      </w:r>
      <w:r w:rsidRPr="00D02CD9">
        <w:rPr>
          <w:b/>
        </w:rPr>
        <w:t xml:space="preserve">. </w:t>
      </w:r>
      <w:r w:rsidR="00D02CD9">
        <w:rPr>
          <w:b/>
        </w:rPr>
        <w:br/>
      </w:r>
      <w:r w:rsidRPr="00D02CD9">
        <w:rPr>
          <w:b/>
        </w:rPr>
        <w:t xml:space="preserve">Спроектируйте ее на себя, </w:t>
      </w:r>
      <w:r w:rsidR="00D02CD9" w:rsidRPr="00D02CD9">
        <w:rPr>
          <w:b/>
        </w:rPr>
        <w:t>комфортно</w:t>
      </w:r>
      <w:r w:rsidRPr="00D02CD9">
        <w:rPr>
          <w:b/>
        </w:rPr>
        <w:t xml:space="preserve"> ли </w:t>
      </w:r>
      <w:r w:rsidR="00D02CD9" w:rsidRPr="00D02CD9">
        <w:rPr>
          <w:b/>
        </w:rPr>
        <w:t xml:space="preserve">Вам </w:t>
      </w:r>
      <w:r w:rsidRPr="00D02CD9">
        <w:rPr>
          <w:b/>
        </w:rPr>
        <w:t>воспринимать материал</w:t>
      </w:r>
      <w:r w:rsidR="00D02CD9">
        <w:rPr>
          <w:b/>
        </w:rPr>
        <w:t xml:space="preserve"> (легко ли читается текст, удобны ли в восприятии картинки, схемы, диаграммы)</w:t>
      </w:r>
      <w:r w:rsidR="00D02CD9" w:rsidRPr="00D02CD9">
        <w:rPr>
          <w:b/>
        </w:rPr>
        <w:t>.</w:t>
      </w:r>
    </w:p>
    <w:p w:rsidR="005C41D8" w:rsidRDefault="005C41D8" w:rsidP="00A7237A">
      <w:pPr>
        <w:pStyle w:val="a3"/>
        <w:numPr>
          <w:ilvl w:val="0"/>
          <w:numId w:val="3"/>
        </w:numPr>
        <w:jc w:val="both"/>
      </w:pPr>
      <w:r w:rsidRPr="005C41D8">
        <w:rPr>
          <w:b/>
        </w:rPr>
        <w:t>Помните, что презентация не заменяет, а дополняет ваш рассказ.</w:t>
      </w:r>
      <w:r>
        <w:t xml:space="preserve"> Презентация создается к докладу, а не наоборот. В соответствии с этим к презентации предъявляются определенные требования. </w:t>
      </w:r>
    </w:p>
    <w:p w:rsidR="005C41D8" w:rsidRDefault="005C41D8" w:rsidP="00A7237A">
      <w:pPr>
        <w:pStyle w:val="a3"/>
        <w:numPr>
          <w:ilvl w:val="0"/>
          <w:numId w:val="3"/>
        </w:numPr>
        <w:jc w:val="both"/>
      </w:pPr>
      <w:r w:rsidRPr="00A7237A">
        <w:rPr>
          <w:b/>
        </w:rPr>
        <w:t>Тема</w:t>
      </w:r>
      <w:r>
        <w:t xml:space="preserve"> определяет </w:t>
      </w:r>
      <w:r w:rsidRPr="00A7237A">
        <w:rPr>
          <w:b/>
        </w:rPr>
        <w:t>стиль</w:t>
      </w:r>
      <w:r>
        <w:t xml:space="preserve"> подачи материала. Презентации для выступления на научно-практической конференции должна быть строгой. Избегайте стилей, которые будут отвлекать от самой презентации.</w:t>
      </w:r>
    </w:p>
    <w:p w:rsidR="005C41D8" w:rsidRDefault="005C41D8" w:rsidP="00A7237A">
      <w:pPr>
        <w:pStyle w:val="a3"/>
        <w:numPr>
          <w:ilvl w:val="0"/>
          <w:numId w:val="3"/>
        </w:numPr>
        <w:jc w:val="both"/>
      </w:pPr>
      <w:r>
        <w:t>Вспомогательная информация (управляющие кнопки) не должна преобладать над основной информацией (текст, рисунок).</w:t>
      </w:r>
    </w:p>
    <w:p w:rsidR="005C41D8" w:rsidRDefault="005C41D8" w:rsidP="00A7237A">
      <w:pPr>
        <w:pStyle w:val="a3"/>
        <w:numPr>
          <w:ilvl w:val="0"/>
          <w:numId w:val="3"/>
        </w:numPr>
        <w:jc w:val="both"/>
      </w:pPr>
      <w:r>
        <w:t xml:space="preserve">Не допускается использование легкомысленных картинок или анимации. </w:t>
      </w:r>
    </w:p>
    <w:p w:rsidR="005C41D8" w:rsidRDefault="005C41D8" w:rsidP="00A7237A">
      <w:pPr>
        <w:pStyle w:val="a3"/>
        <w:numPr>
          <w:ilvl w:val="0"/>
          <w:numId w:val="3"/>
        </w:numPr>
        <w:jc w:val="both"/>
      </w:pPr>
      <w:r>
        <w:t>Чтобы быть убедительным, фотографии, статистические данные представляйте в виде таблиц и диаграмм.</w:t>
      </w:r>
    </w:p>
    <w:p w:rsidR="005C41D8" w:rsidRDefault="005C41D8" w:rsidP="00A7237A">
      <w:pPr>
        <w:pStyle w:val="a3"/>
        <w:numPr>
          <w:ilvl w:val="0"/>
          <w:numId w:val="3"/>
        </w:numPr>
        <w:jc w:val="both"/>
      </w:pPr>
      <w:r>
        <w:t xml:space="preserve">Подача материала должна быть </w:t>
      </w:r>
      <w:r w:rsidRPr="005C41D8">
        <w:rPr>
          <w:b/>
        </w:rPr>
        <w:t>оригинальной, лозунговой</w:t>
      </w:r>
      <w:r>
        <w:t>.</w:t>
      </w:r>
    </w:p>
    <w:p w:rsidR="005C41D8" w:rsidRDefault="005C41D8" w:rsidP="00A7237A">
      <w:pPr>
        <w:pStyle w:val="a3"/>
        <w:numPr>
          <w:ilvl w:val="0"/>
          <w:numId w:val="3"/>
        </w:numPr>
        <w:jc w:val="both"/>
      </w:pPr>
      <w:r>
        <w:t xml:space="preserve">К наглядному материалу (картинкам, таблицам) должны быть </w:t>
      </w:r>
      <w:r w:rsidRPr="005C41D8">
        <w:rPr>
          <w:b/>
        </w:rPr>
        <w:t>подписи</w:t>
      </w:r>
      <w:r>
        <w:t>.</w:t>
      </w:r>
    </w:p>
    <w:p w:rsidR="005C41D8" w:rsidRDefault="005C41D8" w:rsidP="00A7237A">
      <w:pPr>
        <w:pStyle w:val="a3"/>
        <w:numPr>
          <w:ilvl w:val="0"/>
          <w:numId w:val="3"/>
        </w:numPr>
        <w:jc w:val="both"/>
      </w:pPr>
      <w:r>
        <w:t xml:space="preserve">Не забывайте о </w:t>
      </w:r>
      <w:r w:rsidRPr="005C41D8">
        <w:rPr>
          <w:b/>
        </w:rPr>
        <w:t xml:space="preserve">чувстве меры </w:t>
      </w:r>
      <w:r w:rsidRPr="005C41D8">
        <w:t xml:space="preserve">и </w:t>
      </w:r>
      <w:r w:rsidRPr="005C41D8">
        <w:rPr>
          <w:b/>
        </w:rPr>
        <w:t>эстетике</w:t>
      </w:r>
      <w:r>
        <w:t xml:space="preserve"> подачи материала.</w:t>
      </w:r>
      <w:r w:rsidR="00B836DC">
        <w:t xml:space="preserve"> Эстетично смотрятся презентации, где гармонируют цвет заголовка, фона, основного текста; заголовки, текст, картинки на всех слайдах оформлены в одном стиле; нет пресекающихся элементов и пустых областей.</w:t>
      </w:r>
    </w:p>
    <w:p w:rsidR="00C844B3" w:rsidRDefault="00C844B3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5C41D8" w:rsidRPr="00A7237A" w:rsidRDefault="005C41D8" w:rsidP="005C41D8">
      <w:pPr>
        <w:ind w:left="-11"/>
        <w:jc w:val="center"/>
        <w:rPr>
          <w:b/>
          <w:color w:val="FF0000"/>
        </w:rPr>
      </w:pPr>
      <w:r w:rsidRPr="00A7237A">
        <w:rPr>
          <w:b/>
          <w:color w:val="FF0000"/>
        </w:rPr>
        <w:lastRenderedPageBreak/>
        <w:t>Рекомендации по созданию презентации</w:t>
      </w:r>
    </w:p>
    <w:p w:rsidR="005C41D8" w:rsidRDefault="005C41D8" w:rsidP="005C41D8">
      <w:pPr>
        <w:ind w:left="-11"/>
      </w:pPr>
      <w:r>
        <w:t xml:space="preserve">Представление информации  </w:t>
      </w:r>
    </w:p>
    <w:p w:rsidR="005C41D8" w:rsidRPr="00EB72B2" w:rsidRDefault="005C41D8" w:rsidP="00EB72B2">
      <w:pPr>
        <w:pStyle w:val="a3"/>
        <w:numPr>
          <w:ilvl w:val="0"/>
          <w:numId w:val="6"/>
        </w:numPr>
        <w:rPr>
          <w:b/>
        </w:rPr>
      </w:pPr>
      <w:r w:rsidRPr="00EB72B2">
        <w:rPr>
          <w:b/>
        </w:rPr>
        <w:t>На первом слайде размещается:</w:t>
      </w:r>
    </w:p>
    <w:p w:rsidR="005C41D8" w:rsidRDefault="005C41D8" w:rsidP="00EB72B2">
      <w:pPr>
        <w:pStyle w:val="a3"/>
        <w:numPr>
          <w:ilvl w:val="0"/>
          <w:numId w:val="5"/>
        </w:numPr>
        <w:spacing w:after="0"/>
      </w:pPr>
      <w:r>
        <w:t xml:space="preserve">название учебного учреждения </w:t>
      </w:r>
    </w:p>
    <w:p w:rsidR="005C41D8" w:rsidRDefault="005C41D8" w:rsidP="00EB72B2">
      <w:pPr>
        <w:pStyle w:val="a3"/>
        <w:numPr>
          <w:ilvl w:val="0"/>
          <w:numId w:val="5"/>
        </w:numPr>
        <w:spacing w:after="0"/>
      </w:pPr>
      <w:r>
        <w:t xml:space="preserve">название презентации; </w:t>
      </w:r>
    </w:p>
    <w:p w:rsidR="005C41D8" w:rsidRDefault="005C41D8" w:rsidP="00EB72B2">
      <w:pPr>
        <w:pStyle w:val="a3"/>
        <w:numPr>
          <w:ilvl w:val="0"/>
          <w:numId w:val="5"/>
        </w:numPr>
        <w:spacing w:after="0"/>
      </w:pPr>
      <w:r>
        <w:t xml:space="preserve">автор: ФИО, группа, (соавторы указываются в алфавитном порядке); </w:t>
      </w:r>
    </w:p>
    <w:p w:rsidR="00EB72B2" w:rsidRDefault="005C41D8" w:rsidP="00EB72B2">
      <w:pPr>
        <w:pStyle w:val="a3"/>
        <w:numPr>
          <w:ilvl w:val="0"/>
          <w:numId w:val="5"/>
        </w:numPr>
        <w:spacing w:after="0"/>
      </w:pPr>
      <w:r>
        <w:t xml:space="preserve">научный руководитель: ФИО, должность, звание. </w:t>
      </w:r>
    </w:p>
    <w:p w:rsidR="00EB72B2" w:rsidRDefault="00EB72B2" w:rsidP="00EB72B2">
      <w:pPr>
        <w:pStyle w:val="a3"/>
        <w:numPr>
          <w:ilvl w:val="0"/>
          <w:numId w:val="5"/>
        </w:numPr>
        <w:spacing w:after="0"/>
      </w:pPr>
      <w:proofErr w:type="spellStart"/>
      <w:r>
        <w:t>Город</w:t>
      </w:r>
      <w:proofErr w:type="gramStart"/>
      <w:r>
        <w:t>,</w:t>
      </w:r>
      <w:r w:rsidR="005C41D8">
        <w:t>г</w:t>
      </w:r>
      <w:proofErr w:type="gramEnd"/>
      <w:r w:rsidR="005C41D8">
        <w:t>од</w:t>
      </w:r>
      <w:proofErr w:type="spellEnd"/>
      <w:r w:rsidR="005C41D8">
        <w:t xml:space="preserve">; </w:t>
      </w:r>
    </w:p>
    <w:p w:rsidR="00EB72B2" w:rsidRDefault="005C41D8" w:rsidP="00EB72B2">
      <w:pPr>
        <w:pStyle w:val="a3"/>
        <w:numPr>
          <w:ilvl w:val="0"/>
          <w:numId w:val="5"/>
        </w:numPr>
        <w:spacing w:after="0"/>
      </w:pPr>
      <w:r>
        <w:t xml:space="preserve">логотип (по желанию).  </w:t>
      </w:r>
    </w:p>
    <w:p w:rsidR="00EB72B2" w:rsidRDefault="005C41D8" w:rsidP="00EB72B2">
      <w:pPr>
        <w:pStyle w:val="a3"/>
        <w:numPr>
          <w:ilvl w:val="0"/>
          <w:numId w:val="6"/>
        </w:numPr>
      </w:pPr>
      <w:r w:rsidRPr="00EB72B2">
        <w:rPr>
          <w:b/>
        </w:rPr>
        <w:t>На втором слайде</w:t>
      </w:r>
      <w:r w:rsidR="00EB72B2">
        <w:t xml:space="preserve"> указывают </w:t>
      </w:r>
      <w:r>
        <w:t>цели и задачи научно-исследовательской работы.</w:t>
      </w:r>
    </w:p>
    <w:p w:rsidR="00EB72B2" w:rsidRDefault="005C41D8" w:rsidP="00EB72B2">
      <w:pPr>
        <w:pStyle w:val="a3"/>
        <w:numPr>
          <w:ilvl w:val="0"/>
          <w:numId w:val="6"/>
        </w:numPr>
      </w:pPr>
      <w:r w:rsidRPr="00EB72B2">
        <w:rPr>
          <w:b/>
        </w:rPr>
        <w:t>Третий слайд</w:t>
      </w:r>
      <w:r>
        <w:t xml:space="preserve"> – содержание работы, которое</w:t>
      </w:r>
      <w:r w:rsidR="00EB72B2">
        <w:t xml:space="preserve"> лучше оформить в виде гиперссы</w:t>
      </w:r>
      <w:r>
        <w:t xml:space="preserve">лок (для интерактивности презентации).  </w:t>
      </w:r>
    </w:p>
    <w:p w:rsidR="00EB72B2" w:rsidRDefault="005C41D8" w:rsidP="00EB72B2">
      <w:pPr>
        <w:pStyle w:val="a3"/>
        <w:numPr>
          <w:ilvl w:val="0"/>
          <w:numId w:val="6"/>
        </w:numPr>
      </w:pPr>
      <w:r w:rsidRPr="00EB72B2">
        <w:rPr>
          <w:b/>
        </w:rPr>
        <w:t>На последнем слайде</w:t>
      </w:r>
      <w:r>
        <w:t xml:space="preserve"> указывается список используемой литературы в соответствии с требованиями</w:t>
      </w:r>
      <w:r w:rsidR="00EB72B2">
        <w:t xml:space="preserve"> ГОСТ</w:t>
      </w:r>
      <w:r>
        <w:t xml:space="preserve">, интернет-ресурсы указываются в последнюю очередь.  </w:t>
      </w:r>
    </w:p>
    <w:p w:rsidR="00EB72B2" w:rsidRDefault="005C41D8" w:rsidP="00EB72B2">
      <w:pPr>
        <w:pStyle w:val="a3"/>
        <w:numPr>
          <w:ilvl w:val="0"/>
          <w:numId w:val="6"/>
        </w:numPr>
      </w:pPr>
      <w:r>
        <w:t xml:space="preserve">Информацию предпочтительно располагать горизонтально. </w:t>
      </w:r>
    </w:p>
    <w:p w:rsidR="00EB72B2" w:rsidRDefault="005C41D8" w:rsidP="00EB72B2">
      <w:pPr>
        <w:pStyle w:val="a3"/>
        <w:numPr>
          <w:ilvl w:val="0"/>
          <w:numId w:val="6"/>
        </w:numPr>
      </w:pPr>
      <w:r>
        <w:t xml:space="preserve">Наиболее важная информация должна располагаться в центре экрана.  </w:t>
      </w:r>
    </w:p>
    <w:p w:rsidR="00EB72B2" w:rsidRDefault="00EB72B2" w:rsidP="00EB72B2">
      <w:pPr>
        <w:pStyle w:val="a3"/>
        <w:numPr>
          <w:ilvl w:val="0"/>
          <w:numId w:val="6"/>
        </w:numPr>
      </w:pPr>
      <w:r>
        <w:t xml:space="preserve">На каждом слайде должен быть </w:t>
      </w:r>
      <w:r w:rsidRPr="005C41D8">
        <w:rPr>
          <w:b/>
        </w:rPr>
        <w:t>заголовок</w:t>
      </w:r>
      <w:r>
        <w:t>, даже если слайд – продолжение предыдущего.</w:t>
      </w:r>
    </w:p>
    <w:p w:rsidR="00EB72B2" w:rsidRDefault="00EB72B2" w:rsidP="00EB72B2">
      <w:pPr>
        <w:pStyle w:val="a3"/>
        <w:numPr>
          <w:ilvl w:val="0"/>
          <w:numId w:val="6"/>
        </w:numPr>
      </w:pPr>
      <w:r>
        <w:t>Жирный шрифт, курсив, подчеркивание следует использовать только для выделения основной мысли, а не применять ко всему тексту.</w:t>
      </w:r>
    </w:p>
    <w:p w:rsidR="00EB72B2" w:rsidRDefault="005C41D8" w:rsidP="00EB72B2">
      <w:pPr>
        <w:pStyle w:val="a3"/>
        <w:numPr>
          <w:ilvl w:val="0"/>
          <w:numId w:val="6"/>
        </w:numPr>
      </w:pPr>
      <w:r>
        <w:t xml:space="preserve">Для заголовков – </w:t>
      </w:r>
      <w:r w:rsidR="00EB72B2">
        <w:t>размер шрифта</w:t>
      </w:r>
      <w:r>
        <w:t xml:space="preserve"> не менее 24. Для информации – </w:t>
      </w:r>
      <w:r w:rsidR="00EB72B2">
        <w:t>размер шрифта</w:t>
      </w:r>
      <w:r>
        <w:t xml:space="preserve"> не менее 18.  </w:t>
      </w:r>
      <w:r w:rsidR="00EB72B2">
        <w:t>Шрифт заголовка крупнее шрифта основного текста.</w:t>
      </w:r>
    </w:p>
    <w:p w:rsidR="00EB72B2" w:rsidRDefault="005C41D8" w:rsidP="00EB72B2">
      <w:pPr>
        <w:pStyle w:val="a3"/>
        <w:numPr>
          <w:ilvl w:val="0"/>
          <w:numId w:val="6"/>
        </w:numPr>
      </w:pPr>
      <w:r>
        <w:t xml:space="preserve">Шрифты без засечек </w:t>
      </w:r>
      <w:r w:rsidR="00EB72B2">
        <w:t>(</w:t>
      </w:r>
      <w:r w:rsidR="00EB72B2" w:rsidRPr="00EB72B2">
        <w:rPr>
          <w:rFonts w:ascii="Arial" w:hAnsi="Arial" w:cs="Arial"/>
          <w:lang w:val="en-US"/>
        </w:rPr>
        <w:t>Arial</w:t>
      </w:r>
      <w:r w:rsidR="00EB72B2" w:rsidRPr="00EB72B2">
        <w:t xml:space="preserve">, </w:t>
      </w:r>
      <w:r w:rsidR="00EB72B2" w:rsidRPr="00EB72B2">
        <w:rPr>
          <w:rFonts w:ascii="Tahoma" w:hAnsi="Tahoma" w:cs="Tahoma"/>
          <w:lang w:val="en-US"/>
        </w:rPr>
        <w:t>Tahoma</w:t>
      </w:r>
      <w:r w:rsidR="00EB72B2" w:rsidRPr="00EB72B2">
        <w:t xml:space="preserve">, </w:t>
      </w:r>
      <w:r w:rsidR="00EB72B2">
        <w:rPr>
          <w:lang w:val="en-US"/>
        </w:rPr>
        <w:t>Calibri</w:t>
      </w:r>
      <w:r w:rsidR="00EB72B2" w:rsidRPr="00EB72B2">
        <w:t xml:space="preserve">) </w:t>
      </w:r>
      <w:r>
        <w:t>легче читать с большого расстояния</w:t>
      </w:r>
      <w:r w:rsidR="00EB72B2">
        <w:t xml:space="preserve">, чем шрифты с засечками (например, </w:t>
      </w:r>
      <w:proofErr w:type="spellStart"/>
      <w:r w:rsidR="00EB72B2" w:rsidRPr="00EB72B2">
        <w:rPr>
          <w:rFonts w:ascii="Times New Roman" w:hAnsi="Times New Roman" w:cs="Times New Roman"/>
        </w:rPr>
        <w:t>Times</w:t>
      </w:r>
      <w:proofErr w:type="spellEnd"/>
      <w:r w:rsidR="00EB72B2" w:rsidRPr="00EB72B2">
        <w:rPr>
          <w:rFonts w:ascii="Times New Roman" w:hAnsi="Times New Roman" w:cs="Times New Roman"/>
        </w:rPr>
        <w:t xml:space="preserve"> </w:t>
      </w:r>
      <w:proofErr w:type="spellStart"/>
      <w:r w:rsidR="00EB72B2" w:rsidRPr="00EB72B2">
        <w:rPr>
          <w:rFonts w:ascii="Times New Roman" w:hAnsi="Times New Roman" w:cs="Times New Roman"/>
        </w:rPr>
        <w:t>New</w:t>
      </w:r>
      <w:proofErr w:type="spellEnd"/>
      <w:r w:rsidR="00EB72B2" w:rsidRPr="00EB72B2">
        <w:rPr>
          <w:rFonts w:ascii="Times New Roman" w:hAnsi="Times New Roman" w:cs="Times New Roman"/>
        </w:rPr>
        <w:t xml:space="preserve"> </w:t>
      </w:r>
      <w:proofErr w:type="spellStart"/>
      <w:r w:rsidR="00EB72B2" w:rsidRPr="00EB72B2">
        <w:rPr>
          <w:rFonts w:ascii="Times New Roman" w:hAnsi="Times New Roman" w:cs="Times New Roman"/>
        </w:rPr>
        <w:t>Roman</w:t>
      </w:r>
      <w:proofErr w:type="spellEnd"/>
      <w:r w:rsidR="00EB72B2">
        <w:t>,</w:t>
      </w:r>
      <w:r w:rsidR="00EB72B2" w:rsidRPr="00EB72B2">
        <w:t xml:space="preserve"> </w:t>
      </w:r>
      <w:proofErr w:type="spellStart"/>
      <w:r w:rsidR="00EB72B2" w:rsidRPr="00EB72B2">
        <w:rPr>
          <w:rFonts w:ascii="Monotype Corsiva" w:hAnsi="Monotype Corsiva"/>
        </w:rPr>
        <w:t>Monotype</w:t>
      </w:r>
      <w:proofErr w:type="spellEnd"/>
      <w:r w:rsidR="00EB72B2" w:rsidRPr="00EB72B2">
        <w:rPr>
          <w:rFonts w:ascii="Monotype Corsiva" w:hAnsi="Monotype Corsiva"/>
        </w:rPr>
        <w:t xml:space="preserve"> </w:t>
      </w:r>
      <w:proofErr w:type="spellStart"/>
      <w:r w:rsidR="00EB72B2" w:rsidRPr="00EB72B2">
        <w:rPr>
          <w:rFonts w:ascii="Monotype Corsiva" w:hAnsi="Monotype Corsiva"/>
        </w:rPr>
        <w:t>Corsiva</w:t>
      </w:r>
      <w:proofErr w:type="spellEnd"/>
      <w:r w:rsidR="00EB72B2">
        <w:t>)</w:t>
      </w:r>
      <w:r>
        <w:t>.</w:t>
      </w:r>
    </w:p>
    <w:p w:rsidR="00B836DC" w:rsidRDefault="005C41D8" w:rsidP="00EB72B2">
      <w:pPr>
        <w:pStyle w:val="a3"/>
        <w:numPr>
          <w:ilvl w:val="0"/>
          <w:numId w:val="6"/>
        </w:numPr>
      </w:pPr>
      <w:r>
        <w:t>Нельзя смешивать различные типы шрифтов в одной презентации.</w:t>
      </w:r>
      <w:r w:rsidR="00B836DC">
        <w:t xml:space="preserve"> </w:t>
      </w:r>
    </w:p>
    <w:p w:rsidR="00A45FAF" w:rsidRDefault="005C41D8" w:rsidP="00EB72B2">
      <w:pPr>
        <w:pStyle w:val="a3"/>
        <w:numPr>
          <w:ilvl w:val="0"/>
          <w:numId w:val="6"/>
        </w:numPr>
      </w:pPr>
      <w:r>
        <w:t xml:space="preserve">Маркированный список </w:t>
      </w:r>
      <w:r w:rsidR="00A45FAF">
        <w:rPr>
          <w:noProof/>
          <w:lang w:eastAsia="ru-RU"/>
        </w:rPr>
        <w:drawing>
          <wp:inline distT="0" distB="0" distL="0" distR="0">
            <wp:extent cx="318135" cy="2070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выбирают</w:t>
      </w:r>
      <w:proofErr w:type="gramEnd"/>
      <w:r>
        <w:t xml:space="preserve"> когда мало пунктов и порядок не важен, а нумерованный список</w:t>
      </w:r>
      <w:r w:rsidR="00A45FAF">
        <w:t xml:space="preserve"> </w:t>
      </w:r>
      <w:r w:rsidR="00A45FAF">
        <w:rPr>
          <w:noProof/>
          <w:lang w:eastAsia="ru-RU"/>
        </w:rPr>
        <w:drawing>
          <wp:inline distT="0" distB="0" distL="0" distR="0">
            <wp:extent cx="334010" cy="20701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когда важен порядок или много пунктов (чтобы не потерять текущий).  </w:t>
      </w:r>
    </w:p>
    <w:p w:rsidR="00A45FAF" w:rsidRDefault="005C41D8" w:rsidP="00EB72B2">
      <w:pPr>
        <w:pStyle w:val="a3"/>
        <w:numPr>
          <w:ilvl w:val="0"/>
          <w:numId w:val="6"/>
        </w:numPr>
      </w:pPr>
      <w:r>
        <w:t>Выравнивайте текст и списки по левому краю</w:t>
      </w:r>
      <w:r w:rsidR="00A45FAF">
        <w:t xml:space="preserve"> </w:t>
      </w:r>
      <w:r w:rsidR="00A45FAF">
        <w:rPr>
          <w:noProof/>
          <w:lang w:eastAsia="ru-RU"/>
        </w:rPr>
        <w:drawing>
          <wp:inline distT="0" distB="0" distL="0" distR="0">
            <wp:extent cx="246380" cy="207010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A45FAF" w:rsidRDefault="005C41D8" w:rsidP="00EB72B2">
      <w:pPr>
        <w:pStyle w:val="a3"/>
        <w:numPr>
          <w:ilvl w:val="0"/>
          <w:numId w:val="6"/>
        </w:numPr>
      </w:pPr>
      <w:r>
        <w:t xml:space="preserve">Не стоит заполнять один слайд слишком большим объемом информации: люди могут запомнить </w:t>
      </w:r>
      <w:r w:rsidRPr="00A45FAF">
        <w:rPr>
          <w:b/>
        </w:rPr>
        <w:t>не более трех</w:t>
      </w:r>
      <w:r>
        <w:t xml:space="preserve"> фактов, выводов, определений. </w:t>
      </w:r>
      <w:r w:rsidR="00A45FAF">
        <w:t xml:space="preserve">Желательно </w:t>
      </w:r>
      <w:r w:rsidR="00A45FAF" w:rsidRPr="00A45FAF">
        <w:rPr>
          <w:b/>
        </w:rPr>
        <w:t>не более семи строк</w:t>
      </w:r>
      <w:r w:rsidR="00A45FAF">
        <w:t xml:space="preserve"> текста.</w:t>
      </w:r>
    </w:p>
    <w:p w:rsidR="00A45FAF" w:rsidRDefault="005C41D8" w:rsidP="00EB72B2">
      <w:pPr>
        <w:pStyle w:val="a3"/>
        <w:numPr>
          <w:ilvl w:val="0"/>
          <w:numId w:val="6"/>
        </w:numPr>
      </w:pPr>
      <w:r>
        <w:t xml:space="preserve">Наибольшая эффективность достигается тогда, когда ключевые пункты отображаются по одному на каждом отдельном слайде.  </w:t>
      </w:r>
    </w:p>
    <w:p w:rsidR="00A45FAF" w:rsidRDefault="005C41D8" w:rsidP="00EB72B2">
      <w:pPr>
        <w:pStyle w:val="a3"/>
        <w:numPr>
          <w:ilvl w:val="0"/>
          <w:numId w:val="6"/>
        </w:numPr>
      </w:pPr>
      <w:r>
        <w:t xml:space="preserve">В конце презентации можно поместить слайд с подробной информацией (фамилия создателя презентации с </w:t>
      </w:r>
      <w:proofErr w:type="gramStart"/>
      <w:r>
        <w:t>контактными</w:t>
      </w:r>
      <w:proofErr w:type="gramEnd"/>
      <w:r>
        <w:t xml:space="preserve"> адресом, телефоном, </w:t>
      </w:r>
      <w:proofErr w:type="spellStart"/>
      <w:r>
        <w:t>e-mail</w:t>
      </w:r>
      <w:proofErr w:type="spellEnd"/>
      <w:r>
        <w:t>).</w:t>
      </w:r>
    </w:p>
    <w:p w:rsidR="00A45FAF" w:rsidRDefault="00A45FAF" w:rsidP="00A45FAF">
      <w:pPr>
        <w:pStyle w:val="a3"/>
        <w:ind w:left="709"/>
      </w:pPr>
    </w:p>
    <w:p w:rsidR="00A45FAF" w:rsidRPr="00A7237A" w:rsidRDefault="00A7237A" w:rsidP="00A45FAF">
      <w:pPr>
        <w:pStyle w:val="a3"/>
        <w:ind w:left="709"/>
        <w:jc w:val="center"/>
        <w:rPr>
          <w:b/>
          <w:color w:val="FF0000"/>
        </w:rPr>
      </w:pPr>
      <w:r w:rsidRPr="00A7237A">
        <w:rPr>
          <w:b/>
          <w:color w:val="FF0000"/>
        </w:rPr>
        <w:t>Рекомендации по о</w:t>
      </w:r>
      <w:r w:rsidR="005C41D8" w:rsidRPr="00A7237A">
        <w:rPr>
          <w:b/>
          <w:color w:val="FF0000"/>
        </w:rPr>
        <w:t>формлени</w:t>
      </w:r>
      <w:r w:rsidRPr="00A7237A">
        <w:rPr>
          <w:b/>
          <w:color w:val="FF0000"/>
        </w:rPr>
        <w:t>ю</w:t>
      </w:r>
      <w:r w:rsidR="005C41D8" w:rsidRPr="00A7237A">
        <w:rPr>
          <w:b/>
          <w:color w:val="FF0000"/>
        </w:rPr>
        <w:t xml:space="preserve"> презентации</w:t>
      </w:r>
    </w:p>
    <w:p w:rsidR="00A45FAF" w:rsidRDefault="00A45FAF" w:rsidP="00A45FAF">
      <w:pPr>
        <w:pStyle w:val="a3"/>
      </w:pPr>
    </w:p>
    <w:p w:rsidR="00A45FAF" w:rsidRDefault="005C41D8" w:rsidP="00A7237A">
      <w:pPr>
        <w:pStyle w:val="a3"/>
        <w:numPr>
          <w:ilvl w:val="0"/>
          <w:numId w:val="7"/>
        </w:numPr>
        <w:jc w:val="both"/>
      </w:pPr>
      <w:r>
        <w:t>Для оформления выбираются соответствующие темы шаблона, а лучше изготавливать свой шаблон</w:t>
      </w:r>
      <w:r w:rsidR="00A45FAF">
        <w:t xml:space="preserve"> (в режиме </w:t>
      </w:r>
      <w:r w:rsidR="00A45FAF" w:rsidRPr="00A45FAF">
        <w:rPr>
          <w:b/>
        </w:rPr>
        <w:t>Вид_</w:t>
      </w:r>
      <w:r w:rsidR="00A45FAF">
        <w:rPr>
          <w:noProof/>
          <w:lang w:eastAsia="ru-RU"/>
        </w:rPr>
        <w:drawing>
          <wp:inline distT="0" distB="0" distL="0" distR="0">
            <wp:extent cx="1184910" cy="2387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FAF">
        <w:t>)</w:t>
      </w:r>
      <w:r>
        <w:t xml:space="preserve">. Скромно, но со вкусом.  </w:t>
      </w:r>
    </w:p>
    <w:p w:rsidR="00A45FAF" w:rsidRDefault="005C41D8" w:rsidP="00A7237A">
      <w:pPr>
        <w:pStyle w:val="a3"/>
        <w:numPr>
          <w:ilvl w:val="0"/>
          <w:numId w:val="7"/>
        </w:numPr>
        <w:jc w:val="both"/>
      </w:pPr>
      <w:r>
        <w:t xml:space="preserve">Допускается использование максимум </w:t>
      </w:r>
      <w:r w:rsidRPr="00A45FAF">
        <w:rPr>
          <w:b/>
        </w:rPr>
        <w:t>3-х цветов в гамме</w:t>
      </w:r>
      <w:r>
        <w:t xml:space="preserve"> (один для фона, один для заголовков, один для текста), чтобы не утомлять зрителей.  Для фона и текста используйте контрастные цвета.  Обратите особое внимание на цвет гиперссылок (до и после использования).</w:t>
      </w:r>
    </w:p>
    <w:p w:rsidR="00A45FAF" w:rsidRDefault="005C41D8" w:rsidP="00A7237A">
      <w:pPr>
        <w:pStyle w:val="a3"/>
        <w:numPr>
          <w:ilvl w:val="0"/>
          <w:numId w:val="7"/>
        </w:numPr>
        <w:jc w:val="both"/>
      </w:pPr>
      <w:r>
        <w:t xml:space="preserve"> Цвет шрифта читаемый, тип в соответствии с темой. "Легкомысленный" шрифт</w:t>
      </w:r>
      <w:r w:rsidR="00A45FAF">
        <w:t xml:space="preserve"> </w:t>
      </w:r>
      <w:proofErr w:type="spellStart"/>
      <w:r w:rsidRPr="00A45FAF">
        <w:rPr>
          <w:rFonts w:ascii="Comic Sans MS" w:hAnsi="Comic Sans MS"/>
        </w:rPr>
        <w:t>Comic</w:t>
      </w:r>
      <w:proofErr w:type="spellEnd"/>
      <w:r w:rsidRPr="00A45FAF">
        <w:rPr>
          <w:rFonts w:ascii="Comic Sans MS" w:hAnsi="Comic Sans MS"/>
        </w:rPr>
        <w:t xml:space="preserve"> </w:t>
      </w:r>
      <w:proofErr w:type="spellStart"/>
      <w:r w:rsidRPr="00A45FAF">
        <w:rPr>
          <w:rFonts w:ascii="Comic Sans MS" w:hAnsi="Comic Sans MS"/>
        </w:rPr>
        <w:t>Sans</w:t>
      </w:r>
      <w:proofErr w:type="spellEnd"/>
      <w:r>
        <w:t xml:space="preserve"> не подойдет для научно-практической конференции.  </w:t>
      </w:r>
    </w:p>
    <w:p w:rsidR="00A45FAF" w:rsidRDefault="005C41D8" w:rsidP="00A7237A">
      <w:pPr>
        <w:pStyle w:val="a3"/>
        <w:numPr>
          <w:ilvl w:val="0"/>
          <w:numId w:val="7"/>
        </w:numPr>
        <w:jc w:val="both"/>
      </w:pPr>
      <w:r>
        <w:t xml:space="preserve">Размер шрифта выбирайте в пропорции с размером слайда. </w:t>
      </w:r>
    </w:p>
    <w:p w:rsidR="00A45FAF" w:rsidRDefault="005C41D8" w:rsidP="00A7237A">
      <w:pPr>
        <w:pStyle w:val="a3"/>
        <w:numPr>
          <w:ilvl w:val="0"/>
          <w:numId w:val="7"/>
        </w:numPr>
        <w:jc w:val="both"/>
      </w:pPr>
      <w:r>
        <w:lastRenderedPageBreak/>
        <w:t xml:space="preserve">Подписи к картинкам лучше выполнять сбоку или внизу, если только это не название самого слайда.  </w:t>
      </w:r>
    </w:p>
    <w:p w:rsidR="00A45FAF" w:rsidRPr="00A45FAF" w:rsidRDefault="005C41D8" w:rsidP="00A7237A">
      <w:pPr>
        <w:pStyle w:val="a3"/>
        <w:numPr>
          <w:ilvl w:val="0"/>
          <w:numId w:val="7"/>
        </w:numPr>
        <w:jc w:val="both"/>
        <w:rPr>
          <w:b/>
        </w:rPr>
      </w:pPr>
      <w:r>
        <w:t>Заголовки должны привлекать внимание аудитории.</w:t>
      </w:r>
      <w:r w:rsidR="00A45FAF">
        <w:t xml:space="preserve"> </w:t>
      </w:r>
      <w:r w:rsidR="00A45FAF" w:rsidRPr="00A45FAF">
        <w:rPr>
          <w:b/>
        </w:rPr>
        <w:t>Не забудьте! Заголовок на каждом слайде!!!</w:t>
      </w:r>
    </w:p>
    <w:p w:rsidR="00840E8F" w:rsidRDefault="005C41D8" w:rsidP="00A7237A">
      <w:pPr>
        <w:pStyle w:val="a3"/>
        <w:numPr>
          <w:ilvl w:val="0"/>
          <w:numId w:val="7"/>
        </w:numPr>
        <w:jc w:val="both"/>
      </w:pPr>
      <w:r>
        <w:t xml:space="preserve">Небольшая презентация оформляется в едином цветовом решении (реже первый – титульный слайд выполняется по-другому).  Если презентация большая, то есть смысл разделить ее на части, выделив каждую соответствующим цветом. Цвет создает эмоциональный настрой (радость – яркие тона, печаль – строгие, темные) и может также работать на ваше выступление. </w:t>
      </w:r>
    </w:p>
    <w:p w:rsidR="00840E8F" w:rsidRDefault="005C41D8" w:rsidP="00A7237A">
      <w:pPr>
        <w:pStyle w:val="a3"/>
        <w:numPr>
          <w:ilvl w:val="0"/>
          <w:numId w:val="7"/>
        </w:numPr>
        <w:jc w:val="both"/>
      </w:pPr>
      <w:r>
        <w:t xml:space="preserve">Эффекты в презентации  </w:t>
      </w:r>
    </w:p>
    <w:p w:rsidR="006A6BE5" w:rsidRDefault="005C41D8" w:rsidP="00A7237A">
      <w:pPr>
        <w:pStyle w:val="a3"/>
        <w:numPr>
          <w:ilvl w:val="1"/>
          <w:numId w:val="7"/>
        </w:numPr>
        <w:jc w:val="both"/>
      </w:pPr>
      <w:r w:rsidRPr="006A6BE5">
        <w:rPr>
          <w:b/>
        </w:rPr>
        <w:t>Не увлекайтесь анимаци</w:t>
      </w:r>
      <w:r w:rsidR="00840E8F" w:rsidRPr="006A6BE5">
        <w:rPr>
          <w:b/>
        </w:rPr>
        <w:t>ей</w:t>
      </w:r>
      <w:r w:rsidRPr="006A6BE5">
        <w:rPr>
          <w:b/>
        </w:rPr>
        <w:t>!</w:t>
      </w:r>
      <w:r>
        <w:t xml:space="preserve"> </w:t>
      </w:r>
      <w:r w:rsidR="006A6BE5" w:rsidRPr="00840E8F">
        <w:rPr>
          <w:b/>
        </w:rPr>
        <w:t>Анимация ради анимации не нужна!</w:t>
      </w:r>
    </w:p>
    <w:p w:rsidR="00840E8F" w:rsidRDefault="005C41D8" w:rsidP="00A7237A">
      <w:pPr>
        <w:pStyle w:val="a3"/>
        <w:numPr>
          <w:ilvl w:val="1"/>
          <w:numId w:val="7"/>
        </w:numPr>
        <w:jc w:val="both"/>
      </w:pPr>
      <w:r>
        <w:t>Развивайте чувство меры и уместности. Большое</w:t>
      </w:r>
      <w:r w:rsidR="00840E8F">
        <w:t xml:space="preserve"> </w:t>
      </w:r>
      <w:r>
        <w:t xml:space="preserve">количество анимации отвлекает внимание от сути изложения.  </w:t>
      </w:r>
    </w:p>
    <w:p w:rsidR="00840E8F" w:rsidRDefault="005C41D8" w:rsidP="00A7237A">
      <w:pPr>
        <w:pStyle w:val="a3"/>
        <w:numPr>
          <w:ilvl w:val="1"/>
          <w:numId w:val="7"/>
        </w:numPr>
        <w:jc w:val="both"/>
      </w:pPr>
      <w:proofErr w:type="gramStart"/>
      <w:r>
        <w:t xml:space="preserve">Помните: вход – движение открытия (открываем книгу, дверь), а уход – движение закрытия (закрываем дверь, книгу).  </w:t>
      </w:r>
      <w:proofErr w:type="gramEnd"/>
    </w:p>
    <w:p w:rsidR="00840E8F" w:rsidRDefault="005C41D8" w:rsidP="00A7237A">
      <w:pPr>
        <w:pStyle w:val="a3"/>
        <w:numPr>
          <w:ilvl w:val="1"/>
          <w:numId w:val="7"/>
        </w:numPr>
        <w:jc w:val="both"/>
      </w:pPr>
      <w:r>
        <w:t xml:space="preserve">Накладывая анимацию на текст, подберите оптимальный вариант скорости: средний, медленный. Движение букв не должно утомлять глаза читающего.  </w:t>
      </w:r>
    </w:p>
    <w:p w:rsidR="00840E8F" w:rsidRDefault="005C41D8" w:rsidP="00A7237A">
      <w:pPr>
        <w:pStyle w:val="a3"/>
        <w:numPr>
          <w:ilvl w:val="1"/>
          <w:numId w:val="7"/>
        </w:numPr>
        <w:jc w:val="both"/>
      </w:pPr>
      <w:r>
        <w:t xml:space="preserve">Любая анимация должна «работать» – облегчать понимание материала, вносить что-то новое.  </w:t>
      </w:r>
      <w:r w:rsidR="00840E8F">
        <w:t>Например, много текста на слайде можно сразу не выводить, а задать анимацию появления по абзацам.</w:t>
      </w:r>
    </w:p>
    <w:p w:rsidR="00840E8F" w:rsidRDefault="005C41D8" w:rsidP="00A7237A">
      <w:pPr>
        <w:pStyle w:val="a3"/>
        <w:numPr>
          <w:ilvl w:val="1"/>
          <w:numId w:val="7"/>
        </w:numPr>
        <w:jc w:val="both"/>
      </w:pPr>
      <w:r>
        <w:t xml:space="preserve">Рекомендуется последовательное появление элементов (по мере рассказа)  </w:t>
      </w:r>
    </w:p>
    <w:p w:rsidR="00840E8F" w:rsidRDefault="005C41D8" w:rsidP="00A7237A">
      <w:pPr>
        <w:pStyle w:val="a3"/>
        <w:numPr>
          <w:ilvl w:val="1"/>
          <w:numId w:val="7"/>
        </w:numPr>
        <w:jc w:val="both"/>
      </w:pPr>
      <w:r>
        <w:t xml:space="preserve">Подписи к фотографиям и рисункам, а также тезисы должны быть краткими, отражать самое важное, написаны грамотно. </w:t>
      </w:r>
    </w:p>
    <w:p w:rsidR="00840E8F" w:rsidRDefault="00840E8F" w:rsidP="00A7237A">
      <w:pPr>
        <w:pStyle w:val="a3"/>
        <w:numPr>
          <w:ilvl w:val="1"/>
          <w:numId w:val="7"/>
        </w:numPr>
        <w:jc w:val="both"/>
      </w:pPr>
      <w:r>
        <w:t xml:space="preserve">Обращайте внимание на грамматику!  </w:t>
      </w:r>
      <w:r w:rsidR="005C41D8">
        <w:t xml:space="preserve">Ошибки во весь экран производят неприятное впечатление и портят впечатление от вашего блестящего доклада и оригинального решения презентации.  </w:t>
      </w:r>
    </w:p>
    <w:p w:rsidR="00840E8F" w:rsidRDefault="005C41D8" w:rsidP="00A7237A">
      <w:pPr>
        <w:pStyle w:val="a3"/>
        <w:numPr>
          <w:ilvl w:val="1"/>
          <w:numId w:val="7"/>
        </w:numPr>
        <w:jc w:val="both"/>
      </w:pPr>
      <w:r>
        <w:t xml:space="preserve">Точки в названиях, подписях под картинками не ставятся (вспомните оформление газет, журналов). </w:t>
      </w:r>
    </w:p>
    <w:p w:rsidR="00840E8F" w:rsidRPr="00A7237A" w:rsidRDefault="00840E8F" w:rsidP="00840E8F">
      <w:pPr>
        <w:ind w:left="1069"/>
        <w:jc w:val="center"/>
        <w:rPr>
          <w:b/>
          <w:color w:val="FF0000"/>
        </w:rPr>
      </w:pPr>
      <w:r w:rsidRPr="00A7237A">
        <w:rPr>
          <w:b/>
          <w:color w:val="FF0000"/>
        </w:rPr>
        <w:t>Еще несколько советов</w:t>
      </w:r>
    </w:p>
    <w:p w:rsidR="00840E8F" w:rsidRDefault="00840E8F" w:rsidP="00A7237A">
      <w:pPr>
        <w:pStyle w:val="a3"/>
        <w:numPr>
          <w:ilvl w:val="0"/>
          <w:numId w:val="8"/>
        </w:numPr>
        <w:jc w:val="both"/>
      </w:pPr>
      <w:r>
        <w:t xml:space="preserve">Если Вы работаете в программе </w:t>
      </w:r>
      <w:r>
        <w:rPr>
          <w:lang w:val="en-US"/>
        </w:rPr>
        <w:t>Open</w:t>
      </w:r>
      <w:r w:rsidRPr="00840E8F">
        <w:t xml:space="preserve"> </w:t>
      </w:r>
      <w:r>
        <w:rPr>
          <w:lang w:val="en-US"/>
        </w:rPr>
        <w:t>Office</w:t>
      </w:r>
      <w:r w:rsidR="006A6BE5">
        <w:t>.</w:t>
      </w:r>
      <w:r w:rsidR="006A6BE5">
        <w:rPr>
          <w:lang w:val="en-US"/>
        </w:rPr>
        <w:t>org</w:t>
      </w:r>
      <w:r w:rsidRPr="00840E8F">
        <w:t xml:space="preserve"> </w:t>
      </w:r>
      <w:r>
        <w:rPr>
          <w:lang w:val="en-US"/>
        </w:rPr>
        <w:t>Impress</w:t>
      </w:r>
      <w:r w:rsidR="006A6BE5">
        <w:t>,</w:t>
      </w:r>
      <w:r>
        <w:t xml:space="preserve"> сохраните презентацию в формате </w:t>
      </w:r>
      <w:proofErr w:type="spellStart"/>
      <w:r>
        <w:rPr>
          <w:lang w:val="en-US"/>
        </w:rPr>
        <w:t>odp</w:t>
      </w:r>
      <w:proofErr w:type="spellEnd"/>
      <w:r w:rsidRPr="00840E8F">
        <w:t xml:space="preserve"> </w:t>
      </w:r>
      <w:r>
        <w:t xml:space="preserve">и в формате </w:t>
      </w:r>
      <w:proofErr w:type="spellStart"/>
      <w:r>
        <w:rPr>
          <w:lang w:val="en-US"/>
        </w:rPr>
        <w:t>ppt</w:t>
      </w:r>
      <w:proofErr w:type="spellEnd"/>
      <w:r w:rsidR="006A6BE5">
        <w:t xml:space="preserve">, т.к. есть вероятность, что файл </w:t>
      </w:r>
      <w:proofErr w:type="spellStart"/>
      <w:r w:rsidR="006A6BE5">
        <w:rPr>
          <w:lang w:val="en-US"/>
        </w:rPr>
        <w:t>odp</w:t>
      </w:r>
      <w:proofErr w:type="spellEnd"/>
      <w:r w:rsidR="006A6BE5">
        <w:t xml:space="preserve"> откроется некорректно на другом компьютере.</w:t>
      </w:r>
    </w:p>
    <w:p w:rsidR="00A7237A" w:rsidRDefault="00A7237A" w:rsidP="00A7237A">
      <w:pPr>
        <w:pStyle w:val="a3"/>
        <w:numPr>
          <w:ilvl w:val="0"/>
          <w:numId w:val="8"/>
        </w:numPr>
        <w:jc w:val="both"/>
      </w:pPr>
      <w:r>
        <w:t>Под каждым слайдом можно написать заметки – подробное изложение материала этого слайда, а ключевые тезисы оформить на слайде. Современные программы в режиме докладчика отображают эти заметки, что не требует распечатки материалов. Также можно распечатать презентацию с заметками.</w:t>
      </w:r>
    </w:p>
    <w:p w:rsidR="00840E8F" w:rsidRDefault="005C41D8" w:rsidP="00A7237A">
      <w:pPr>
        <w:pStyle w:val="a3"/>
        <w:numPr>
          <w:ilvl w:val="0"/>
          <w:numId w:val="8"/>
        </w:numPr>
        <w:jc w:val="both"/>
      </w:pPr>
      <w:r>
        <w:t xml:space="preserve">Настройка презентации по щелчку облегчает показ нужных слайдов в нужном месте выступления при условии, что показывает презентацию другой человек. </w:t>
      </w:r>
    </w:p>
    <w:p w:rsidR="00840E8F" w:rsidRDefault="005C41D8" w:rsidP="00A7237A">
      <w:pPr>
        <w:pStyle w:val="a3"/>
        <w:numPr>
          <w:ilvl w:val="0"/>
          <w:numId w:val="8"/>
        </w:numPr>
        <w:jc w:val="both"/>
      </w:pPr>
      <w:r>
        <w:t xml:space="preserve">Автоматическая настройка презентации дает возможность показа самим выступающим, но может вызвать сложности рассказа (задержка или спешка в смене слайдов).  </w:t>
      </w:r>
    </w:p>
    <w:p w:rsidR="00714393" w:rsidRDefault="005C41D8" w:rsidP="00A7237A">
      <w:pPr>
        <w:pStyle w:val="a3"/>
        <w:numPr>
          <w:ilvl w:val="0"/>
          <w:numId w:val="8"/>
        </w:numPr>
        <w:jc w:val="both"/>
      </w:pPr>
      <w:r>
        <w:t>Музыку целесообразно накладывать, если презентация идет без словесного сопровождения. Музыка также подбирается в соответствии с темой презентации, дополняя ее, создавая определенный эмоциональный настрой.</w:t>
      </w:r>
    </w:p>
    <w:p w:rsidR="00840E8F" w:rsidRDefault="00840E8F" w:rsidP="00A7237A">
      <w:pPr>
        <w:pStyle w:val="a3"/>
        <w:numPr>
          <w:ilvl w:val="0"/>
          <w:numId w:val="8"/>
        </w:numPr>
        <w:jc w:val="both"/>
      </w:pPr>
      <w:r>
        <w:t>Дополнительные файлы к презентации (музыка, фильмы) изначально должны находиться в одной папке с презентацией и вся папка копируется на съемный носитель.</w:t>
      </w:r>
    </w:p>
    <w:sectPr w:rsidR="00840E8F" w:rsidSect="00C844B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1BA"/>
    <w:multiLevelType w:val="hybridMultilevel"/>
    <w:tmpl w:val="3CE0CD74"/>
    <w:lvl w:ilvl="0" w:tplc="B0D2FE76">
      <w:start w:val="1"/>
      <w:numFmt w:val="decimal"/>
      <w:lvlText w:val="%1)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6953"/>
    <w:multiLevelType w:val="hybridMultilevel"/>
    <w:tmpl w:val="F3DE0C3A"/>
    <w:lvl w:ilvl="0" w:tplc="B0D2FE76">
      <w:start w:val="1"/>
      <w:numFmt w:val="decimal"/>
      <w:lvlText w:val="%1)"/>
      <w:lvlJc w:val="left"/>
      <w:pPr>
        <w:ind w:left="709" w:hanging="360"/>
      </w:pPr>
      <w:rPr>
        <w:b w:val="0"/>
      </w:rPr>
    </w:lvl>
    <w:lvl w:ilvl="1" w:tplc="621AE8A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1F9C6B24"/>
    <w:multiLevelType w:val="hybridMultilevel"/>
    <w:tmpl w:val="41280B34"/>
    <w:lvl w:ilvl="0" w:tplc="04190011">
      <w:start w:val="1"/>
      <w:numFmt w:val="decimal"/>
      <w:lvlText w:val="%1)"/>
      <w:lvlJc w:val="left"/>
      <w:pPr>
        <w:ind w:left="10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37254981"/>
    <w:multiLevelType w:val="hybridMultilevel"/>
    <w:tmpl w:val="79F4EC4C"/>
    <w:lvl w:ilvl="0" w:tplc="B0D2FE76">
      <w:start w:val="1"/>
      <w:numFmt w:val="decimal"/>
      <w:lvlText w:val="%1)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62784F14"/>
    <w:multiLevelType w:val="hybridMultilevel"/>
    <w:tmpl w:val="E42E39E8"/>
    <w:lvl w:ilvl="0" w:tplc="04162ECA">
      <w:start w:val="1"/>
      <w:numFmt w:val="upperRoman"/>
      <w:lvlText w:val="%1."/>
      <w:lvlJc w:val="left"/>
      <w:pPr>
        <w:ind w:left="10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7050767D"/>
    <w:multiLevelType w:val="hybridMultilevel"/>
    <w:tmpl w:val="E806DFF4"/>
    <w:lvl w:ilvl="0" w:tplc="621AE8A0">
      <w:start w:val="1"/>
      <w:numFmt w:val="bullet"/>
      <w:lvlText w:val="-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15633FB"/>
    <w:multiLevelType w:val="hybridMultilevel"/>
    <w:tmpl w:val="AE30162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26A26C7"/>
    <w:multiLevelType w:val="hybridMultilevel"/>
    <w:tmpl w:val="589273AE"/>
    <w:lvl w:ilvl="0" w:tplc="04162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1D8"/>
    <w:rsid w:val="005C41D8"/>
    <w:rsid w:val="006A6BE5"/>
    <w:rsid w:val="00714393"/>
    <w:rsid w:val="00840E8F"/>
    <w:rsid w:val="00A45FAF"/>
    <w:rsid w:val="00A7237A"/>
    <w:rsid w:val="00B836DC"/>
    <w:rsid w:val="00C844B3"/>
    <w:rsid w:val="00D02CD9"/>
    <w:rsid w:val="00EB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2017-04-25T18:51:00Z</dcterms:created>
  <dcterms:modified xsi:type="dcterms:W3CDTF">2017-04-25T19:45:00Z</dcterms:modified>
</cp:coreProperties>
</file>