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A" w:rsidRPr="0058582B" w:rsidRDefault="00DF5E6D" w:rsidP="006C2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9.1pt;margin-top:10.55pt;width:47.25pt;height:0;z-index:251658240" o:connectortype="straight"/>
        </w:pict>
      </w:r>
      <w:r w:rsidR="006C23DA" w:rsidRPr="003C622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8E4937" w:rsidRPr="00942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3DA" w:rsidRPr="00942EE8" w:rsidRDefault="006C23DA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57381">
        <w:rPr>
          <w:rFonts w:ascii="Times New Roman" w:hAnsi="Times New Roman" w:cs="Times New Roman"/>
          <w:b/>
          <w:sz w:val="18"/>
          <w:szCs w:val="24"/>
        </w:rPr>
        <w:t xml:space="preserve">на оказание платных услуг в сфере </w:t>
      </w:r>
      <w:r>
        <w:rPr>
          <w:rFonts w:ascii="Times New Roman" w:hAnsi="Times New Roman" w:cs="Times New Roman"/>
          <w:b/>
          <w:sz w:val="18"/>
          <w:szCs w:val="24"/>
        </w:rPr>
        <w:t>дополнительного</w:t>
      </w:r>
      <w:r w:rsidRPr="00057381">
        <w:rPr>
          <w:rFonts w:ascii="Times New Roman" w:hAnsi="Times New Roman" w:cs="Times New Roman"/>
          <w:b/>
          <w:sz w:val="18"/>
          <w:szCs w:val="24"/>
        </w:rPr>
        <w:t xml:space="preserve"> профессионального образования</w:t>
      </w:r>
    </w:p>
    <w:p w:rsidR="008E4937" w:rsidRPr="00942EE8" w:rsidRDefault="008E4937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E4937" w:rsidTr="008E4937">
        <w:tc>
          <w:tcPr>
            <w:tcW w:w="5281" w:type="dxa"/>
          </w:tcPr>
          <w:p w:rsidR="008E4937" w:rsidRDefault="008E4937" w:rsidP="008E4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57">
              <w:rPr>
                <w:rFonts w:ascii="Times New Roman" w:hAnsi="Times New Roman" w:cs="Times New Roman"/>
                <w:b/>
              </w:rPr>
              <w:t xml:space="preserve">г. Архангельск    </w:t>
            </w:r>
          </w:p>
        </w:tc>
        <w:tc>
          <w:tcPr>
            <w:tcW w:w="5282" w:type="dxa"/>
          </w:tcPr>
          <w:p w:rsidR="008E4937" w:rsidRDefault="008E4937" w:rsidP="00F32AE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F5E6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F5E6D">
              <w:rPr>
                <w:rFonts w:ascii="Times New Roman" w:hAnsi="Times New Roman" w:cs="Times New Roman"/>
                <w:b/>
              </w:rPr>
            </w:r>
            <w:r w:rsidR="00DF5E6D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 w:rsidR="00DF5E6D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DF5E6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ТекстовоеПоле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DF5E6D">
              <w:rPr>
                <w:rFonts w:ascii="Times New Roman" w:hAnsi="Times New Roman" w:cs="Times New Roman"/>
                <w:b/>
              </w:rPr>
            </w:r>
            <w:r w:rsidR="00DF5E6D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 w:rsidR="00DF5E6D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8E4937">
              <w:rPr>
                <w:rFonts w:ascii="Times New Roman" w:hAnsi="Times New Roman" w:cs="Times New Roman"/>
                <w:b/>
              </w:rPr>
              <w:t xml:space="preserve"> </w:t>
            </w:r>
            <w:r w:rsidRPr="001D1357">
              <w:rPr>
                <w:rFonts w:ascii="Times New Roman" w:hAnsi="Times New Roman" w:cs="Times New Roman"/>
                <w:b/>
              </w:rPr>
              <w:t>20</w:t>
            </w:r>
            <w:r w:rsidR="00F32AE6"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ТекстовоеПоле14"/>
            <w:r w:rsidR="00F32AE6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 w:rsidR="00F32AE6">
              <w:rPr>
                <w:rFonts w:ascii="Times New Roman" w:hAnsi="Times New Roman" w:cs="Times New Roman"/>
                <w:b/>
                <w:lang w:val="en-US"/>
              </w:rPr>
            </w:r>
            <w:r w:rsidR="00F32AE6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F32AE6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F32AE6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F32AE6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bookmarkEnd w:id="2"/>
            <w:r w:rsidRPr="001D1357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ода</w:t>
            </w:r>
          </w:p>
        </w:tc>
      </w:tr>
    </w:tbl>
    <w:p w:rsidR="008E4937" w:rsidRDefault="008E4937" w:rsidP="006C23DA">
      <w:pPr>
        <w:pStyle w:val="ConsPlusNonformat"/>
        <w:ind w:firstLine="708"/>
        <w:jc w:val="both"/>
        <w:rPr>
          <w:rFonts w:ascii="Times New Roman" w:hAnsi="Times New Roman" w:cs="Times New Roman"/>
          <w:lang w:val="en-US"/>
        </w:rPr>
      </w:pPr>
    </w:p>
    <w:p w:rsidR="006C23DA" w:rsidRPr="008E4937" w:rsidRDefault="006C23DA" w:rsidP="006C23D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8E4937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года, именуемое в</w:t>
      </w:r>
      <w:proofErr w:type="gramEnd"/>
      <w:r w:rsidRPr="008E4937">
        <w:rPr>
          <w:rFonts w:ascii="Times New Roman" w:hAnsi="Times New Roman" w:cs="Times New Roman"/>
        </w:rPr>
        <w:t xml:space="preserve"> дальнейшем «Исполнитель» в лице директора Зинченко Натальи Николаевны, действующей на основании Устава с одной стороны и</w:t>
      </w:r>
      <w:r w:rsidR="008E4937" w:rsidRPr="008E4937">
        <w:rPr>
          <w:rFonts w:ascii="Times New Roman" w:hAnsi="Times New Roman" w:cs="Times New Roman"/>
        </w:rPr>
        <w:t xml:space="preserve"> </w:t>
      </w:r>
      <w:r w:rsidR="00DF5E6D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06219D">
        <w:rPr>
          <w:rFonts w:ascii="Times New Roman" w:hAnsi="Times New Roman" w:cs="Times New Roman"/>
        </w:rPr>
        <w:instrText xml:space="preserve"> FORMTEXT </w:instrText>
      </w:r>
      <w:r w:rsidR="00DF5E6D">
        <w:rPr>
          <w:rFonts w:ascii="Times New Roman" w:hAnsi="Times New Roman" w:cs="Times New Roman"/>
        </w:rPr>
      </w:r>
      <w:r w:rsidR="00DF5E6D">
        <w:rPr>
          <w:rFonts w:ascii="Times New Roman" w:hAnsi="Times New Roman" w:cs="Times New Roman"/>
        </w:rPr>
        <w:fldChar w:fldCharType="separate"/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DF5E6D">
        <w:rPr>
          <w:rFonts w:ascii="Times New Roman" w:hAnsi="Times New Roman" w:cs="Times New Roman"/>
        </w:rPr>
        <w:fldChar w:fldCharType="end"/>
      </w:r>
      <w:bookmarkEnd w:id="3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именуемый в дальнейшем «Заказчик», в лице</w:t>
      </w:r>
      <w:r w:rsidR="008E4937" w:rsidRPr="008E4937">
        <w:rPr>
          <w:rFonts w:ascii="Times New Roman" w:hAnsi="Times New Roman" w:cs="Times New Roman"/>
        </w:rPr>
        <w:t xml:space="preserve"> </w:t>
      </w:r>
      <w:r w:rsidR="00DF5E6D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maxLength w:val="100"/>
            </w:textInput>
          </w:ffData>
        </w:fldChar>
      </w:r>
      <w:bookmarkStart w:id="4" w:name="ТекстовоеПоле5"/>
      <w:r w:rsidR="0006219D">
        <w:rPr>
          <w:rFonts w:ascii="Times New Roman" w:hAnsi="Times New Roman" w:cs="Times New Roman"/>
        </w:rPr>
        <w:instrText xml:space="preserve"> FORMTEXT </w:instrText>
      </w:r>
      <w:r w:rsidR="00DF5E6D">
        <w:rPr>
          <w:rFonts w:ascii="Times New Roman" w:hAnsi="Times New Roman" w:cs="Times New Roman"/>
        </w:rPr>
      </w:r>
      <w:r w:rsidR="00DF5E6D">
        <w:rPr>
          <w:rFonts w:ascii="Times New Roman" w:hAnsi="Times New Roman" w:cs="Times New Roman"/>
        </w:rPr>
        <w:fldChar w:fldCharType="separate"/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DF5E6D">
        <w:rPr>
          <w:rFonts w:ascii="Times New Roman" w:hAnsi="Times New Roman" w:cs="Times New Roman"/>
        </w:rPr>
        <w:fldChar w:fldCharType="end"/>
      </w:r>
      <w:bookmarkEnd w:id="4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</w:t>
      </w:r>
      <w:r w:rsidR="008E4937" w:rsidRPr="008E4937">
        <w:rPr>
          <w:rFonts w:ascii="Times New Roman" w:hAnsi="Times New Roman" w:cs="Times New Roman"/>
        </w:rPr>
        <w:t xml:space="preserve"> </w:t>
      </w:r>
      <w:r w:rsidR="00DF5E6D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>
              <w:maxLength w:val="100"/>
            </w:textInput>
          </w:ffData>
        </w:fldChar>
      </w:r>
      <w:bookmarkStart w:id="5" w:name="ТекстовоеПоле6"/>
      <w:r w:rsidR="0006219D">
        <w:rPr>
          <w:rFonts w:ascii="Times New Roman" w:hAnsi="Times New Roman" w:cs="Times New Roman"/>
        </w:rPr>
        <w:instrText xml:space="preserve"> FORMTEXT </w:instrText>
      </w:r>
      <w:r w:rsidR="00DF5E6D">
        <w:rPr>
          <w:rFonts w:ascii="Times New Roman" w:hAnsi="Times New Roman" w:cs="Times New Roman"/>
        </w:rPr>
      </w:r>
      <w:r w:rsidR="00DF5E6D">
        <w:rPr>
          <w:rFonts w:ascii="Times New Roman" w:hAnsi="Times New Roman" w:cs="Times New Roman"/>
        </w:rPr>
        <w:fldChar w:fldCharType="separate"/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06219D">
        <w:rPr>
          <w:rFonts w:ascii="Times New Roman" w:hAnsi="Times New Roman" w:cs="Times New Roman"/>
          <w:noProof/>
        </w:rPr>
        <w:t> </w:t>
      </w:r>
      <w:r w:rsidR="00DF5E6D">
        <w:rPr>
          <w:rFonts w:ascii="Times New Roman" w:hAnsi="Times New Roman" w:cs="Times New Roman"/>
        </w:rPr>
        <w:fldChar w:fldCharType="end"/>
      </w:r>
      <w:bookmarkEnd w:id="5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именуемый в дальнейшем «Потребитель», с другой стороны, заключили настоящий договор о нижеследующем:</w:t>
      </w:r>
    </w:p>
    <w:p w:rsidR="006C23DA" w:rsidRPr="008E4937" w:rsidRDefault="006C23DA" w:rsidP="006C23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937">
        <w:rPr>
          <w:rFonts w:ascii="Times New Roman" w:hAnsi="Times New Roman"/>
          <w:b/>
          <w:sz w:val="20"/>
          <w:szCs w:val="20"/>
        </w:rPr>
        <w:t>I</w:t>
      </w:r>
      <w:r w:rsidRPr="008E4937">
        <w:rPr>
          <w:rFonts w:ascii="Times New Roman" w:hAnsi="Times New Roman"/>
          <w:b/>
          <w:sz w:val="20"/>
          <w:szCs w:val="20"/>
          <w:lang w:val="ru-RU"/>
        </w:rPr>
        <w:t>. Предмет договора</w:t>
      </w:r>
    </w:p>
    <w:p w:rsidR="006C23DA" w:rsidRPr="008E4937" w:rsidRDefault="006C23DA" w:rsidP="006C23D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Исполнитель предоставляет,  а  Заказчик  оплачивает повышение квалификации Потребителя по программе </w:t>
      </w:r>
      <w:r w:rsidRPr="008E4937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alias w:val="Программа ДПО"/>
          <w:tag w:val="Программа ДПО"/>
          <w:id w:val="1879971743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Управление и экономика в здравоохранении" w:value="Управление и экономика в здравоохранении"/>
            <w:listItem w:displayText="Современные аспекты управления, экономики здравоохранения" w:value="Современные аспекты управления, экономики здравоохранения"/>
            <w:listItem w:displayText="Наркология" w:value="Наркология"/>
            <w:listItem w:displayText="Охрана здоровья детей и подростков (фельдшера школ)" w:value="Охрана здоровья детей и подростков (фельдшера школ)"/>
            <w:listItem w:displayText="Охрана здоровья работников промышленных и других предприятий" w:value="Охрана здоровья работников промышленных и других предприятий"/>
            <w:listItem w:displayText="Охрана здоровья сельского населения" w:value="Охрана здоровья сельского населения"/>
            <w:listItem w:displayText="Медицина общей практики" w:value="Медицина общей практики"/>
            <w:listItem w:displayText="Семейная медицина" w:value="Семейная медицина"/>
            <w:listItem w:displayText="Скорая и неотложная помощь" w:value="Скорая и неотложная помощь"/>
            <w:listItem w:displayText="Современные аспекты акушерской помощи в родовспомогательных учреждениях" w:value="Современные аспекты акушерской помощи в родовспомогательных учреждениях"/>
            <w:listItem w:displayText="Охрана здоровья женщины" w:value="Охрана здоровья женщины"/>
            <w:listItem w:displayText="Современные аспекты ортопедической помощи населению" w:value="Современные аспекты ортопедической помощи населению"/>
            <w:listItem w:displayText="Современные методы клинических исследований в лабораторной диагностике" w:value="Современные методы клинических исследований в лабораторной диагностике"/>
            <w:listItem w:displayText="Современные методы исследования в иммунологии" w:value="Современные методы исследования в иммунологии"/>
            <w:listItem w:displayText="Современные цитологические методы диагностики" w:value="Современные цитологические методы диагностики"/>
            <w:listItem w:displayText="Современные бактериологические методы исследований " w:value="Современные бактериологические методы исследований "/>
            <w:listItem w:displayText="Лабораторное дело в бактериологии" w:value="Лабораторное дело в бактери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" w:value="Сестринское дело в хирургии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ое дело в оториноларингологии" w:value="Сестринское дело в оториноларингологии"/>
            <w:listItem w:displayText="Сестринское дело в стоматологии" w:value="Сестринское дело в стоматологии"/>
            <w:listItem w:displayText="Сестринское дело в офтальмологии" w:value="Сестринское дело в офтальмологии"/>
            <w:listItem w:displayText="Сестринское дело в централизованном  стерилизационном отделении" w:value="Сестринское дело в централизованном  стерилизационном отделении"/>
            <w:listItem w:displayText="Организация работы медсестры приёмного отделения" w:value="Организация работы медсестры приёмного отделения"/>
            <w:listItem w:displayText="Медсестра скорой и неотложной помощи по приёму и передаче вызовов" w:value="Медсестра скорой и неотложной помощи по приёму и передаче вызовов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Ультразвуковая диагностика" w:value="Ультразвуковая диагностика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оториноларингологии" w:value="Сестринское дело в детской оториноларингологии"/>
            <w:listItem w:displayText="Сестринское дело в детской офтальмологии" w:value="Сестринское дело в детской офтальмологии"/>
            <w:listItem w:displayText="Первичная медико-санитарная помощь детям" w:value="Первичная медико-санитарная помощь детям"/>
            <w:listItem w:displayText="Охрана здоровья детей и подростков (медицинские сестры  школ)" w:value="Охрана здоровья детей и подростков (медицинские сестры  школ)"/>
            <w:listItem w:displayText="Охрана здоровья детей и подростков (медицинские сестры  яслей-садов)" w:value="Охрана здоровья детей и подростков (медицинские сестры  яслей-садов)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</w:comboBox>
        </w:sdtPr>
        <w:sdtContent>
          <w:r w:rsidR="00A604B3" w:rsidRPr="008E4937">
            <w:rPr>
              <w:rStyle w:val="a4"/>
            </w:rPr>
            <w:t>Выберите элемент.</w:t>
          </w:r>
        </w:sdtContent>
      </w:sdt>
      <w:r w:rsidRPr="008E4937">
        <w:rPr>
          <w:rFonts w:ascii="Times New Roman" w:hAnsi="Times New Roman" w:cs="Times New Roman"/>
          <w:b/>
        </w:rPr>
        <w:t>»</w:t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</w:rPr>
        <w:t>по специальности</w:t>
      </w:r>
      <w:r w:rsidRPr="008E4937">
        <w:rPr>
          <w:rFonts w:ascii="Times New Roman" w:hAnsi="Times New Roman" w:cs="Times New Roman"/>
          <w:b/>
        </w:rPr>
        <w:t xml:space="preserve"> «</w:t>
      </w:r>
      <w:sdt>
        <w:sdtPr>
          <w:rPr>
            <w:rFonts w:ascii="Times New Roman" w:hAnsi="Times New Roman" w:cs="Times New Roman"/>
            <w:b/>
          </w:rPr>
          <w:alias w:val="Специальность"/>
          <w:tag w:val="Специальность"/>
          <w:id w:val="-1189610618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Организация сестринского дела" w:value="Организация сестринского дела"/>
            <w:listItem w:displayText="Лечебное дело" w:value="Лечебное дело"/>
            <w:listItem w:displayText="Скорая и неотложная помощь" w:value="Скорая и неотложная помощь"/>
            <w:listItem w:displayText="Акушерское дело" w:value="Акушерское дело"/>
            <w:listItem w:displayText="Стоматология ортопедическая" w:value="Стоматология ортопедическая"/>
            <w:listItem w:displayText="Лабораторная диагностика" w:value="Лабораторная диагностика"/>
            <w:listItem w:displayText="Бактериология" w:value="Бактериология"/>
            <w:listItem w:displayText="Лабораторное дело" w:value="Лабораторное дело"/>
            <w:listItem w:displayText="Гистология" w:value="Гистолог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Медицинская статистика" w:value="Медицинская статистика"/>
          </w:comboBox>
        </w:sdtPr>
        <w:sdtContent>
          <w:r w:rsidR="00A604B3" w:rsidRPr="008E4937">
            <w:rPr>
              <w:rStyle w:val="a4"/>
            </w:rPr>
            <w:t>Выберите элемент</w:t>
          </w:r>
          <w:proofErr w:type="gramStart"/>
          <w:r w:rsidR="00A604B3" w:rsidRPr="008E4937">
            <w:rPr>
              <w:rStyle w:val="a4"/>
            </w:rPr>
            <w:t>.</w:t>
          </w:r>
        </w:sdtContent>
      </w:sdt>
      <w:r w:rsidRPr="008E4937">
        <w:rPr>
          <w:rFonts w:ascii="Times New Roman" w:hAnsi="Times New Roman" w:cs="Times New Roman"/>
          <w:b/>
        </w:rPr>
        <w:t>»</w:t>
      </w:r>
      <w:r w:rsidRPr="008E4937">
        <w:rPr>
          <w:rFonts w:ascii="Times New Roman" w:hAnsi="Times New Roman" w:cs="Times New Roman"/>
        </w:rPr>
        <w:t>.</w:t>
      </w:r>
      <w:proofErr w:type="gramEnd"/>
    </w:p>
    <w:p w:rsidR="006C23DA" w:rsidRPr="008E4937" w:rsidRDefault="006C23DA" w:rsidP="006C23D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составляет </w:t>
      </w:r>
      <w:r w:rsidRPr="008E4937">
        <w:rPr>
          <w:rFonts w:ascii="Times New Roman" w:hAnsi="Times New Roman" w:cs="Times New Roman"/>
          <w:b/>
        </w:rPr>
        <w:t>с «</w:t>
      </w:r>
      <w:r w:rsidR="00DF5E6D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DF5E6D" w:rsidRPr="008E4937">
        <w:rPr>
          <w:rFonts w:ascii="Times New Roman" w:hAnsi="Times New Roman" w:cs="Times New Roman"/>
          <w:b/>
        </w:rPr>
      </w:r>
      <w:r w:rsidR="00DF5E6D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DF5E6D" w:rsidRPr="008E4937">
        <w:rPr>
          <w:rFonts w:ascii="Times New Roman" w:hAnsi="Times New Roman" w:cs="Times New Roman"/>
          <w:b/>
        </w:rPr>
        <w:fldChar w:fldCharType="end"/>
      </w:r>
      <w:r w:rsidRPr="008E4937">
        <w:rPr>
          <w:rFonts w:ascii="Times New Roman" w:hAnsi="Times New Roman" w:cs="Times New Roman"/>
          <w:b/>
        </w:rPr>
        <w:t xml:space="preserve">» </w:t>
      </w:r>
      <w:r w:rsidR="00DF5E6D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DF5E6D" w:rsidRPr="008E4937">
        <w:rPr>
          <w:rFonts w:ascii="Times New Roman" w:hAnsi="Times New Roman" w:cs="Times New Roman"/>
          <w:b/>
        </w:rPr>
      </w:r>
      <w:r w:rsidR="00DF5E6D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DF5E6D" w:rsidRPr="008E4937">
        <w:rPr>
          <w:rFonts w:ascii="Times New Roman" w:hAnsi="Times New Roman" w:cs="Times New Roman"/>
          <w:b/>
        </w:rPr>
        <w:fldChar w:fldCharType="end"/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  <w:b/>
        </w:rPr>
        <w:t>20</w:t>
      </w:r>
      <w:r w:rsidR="00F32AE6">
        <w:rPr>
          <w:rFonts w:ascii="Times New Roman" w:hAnsi="Times New Roman" w:cs="Times New Roman"/>
          <w:b/>
          <w:lang w:val="en-US"/>
        </w:rPr>
        <w:fldChar w:fldCharType="begin">
          <w:ffData>
            <w:name w:val="ТекстовоеПоле14"/>
            <w:enabled/>
            <w:calcOnExit w:val="0"/>
            <w:textInput>
              <w:maxLength w:val="2"/>
            </w:textInput>
          </w:ffData>
        </w:fldChar>
      </w:r>
      <w:r w:rsidR="00F32AE6" w:rsidRPr="00F32AE6">
        <w:rPr>
          <w:rFonts w:ascii="Times New Roman" w:hAnsi="Times New Roman" w:cs="Times New Roman"/>
          <w:b/>
        </w:rPr>
        <w:instrText xml:space="preserve"> </w:instrText>
      </w:r>
      <w:r w:rsidR="00F32AE6">
        <w:rPr>
          <w:rFonts w:ascii="Times New Roman" w:hAnsi="Times New Roman" w:cs="Times New Roman"/>
          <w:b/>
          <w:lang w:val="en-US"/>
        </w:rPr>
        <w:instrText>FORMTEXT</w:instrText>
      </w:r>
      <w:r w:rsidR="00F32AE6" w:rsidRPr="00F32AE6">
        <w:rPr>
          <w:rFonts w:ascii="Times New Roman" w:hAnsi="Times New Roman" w:cs="Times New Roman"/>
          <w:b/>
        </w:rPr>
        <w:instrText xml:space="preserve"> </w:instrText>
      </w:r>
      <w:r w:rsidR="00F32AE6">
        <w:rPr>
          <w:rFonts w:ascii="Times New Roman" w:hAnsi="Times New Roman" w:cs="Times New Roman"/>
          <w:b/>
          <w:lang w:val="en-US"/>
        </w:rPr>
      </w:r>
      <w:r w:rsidR="00F32AE6">
        <w:rPr>
          <w:rFonts w:ascii="Times New Roman" w:hAnsi="Times New Roman" w:cs="Times New Roman"/>
          <w:b/>
          <w:lang w:val="en-US"/>
        </w:rPr>
        <w:fldChar w:fldCharType="separate"/>
      </w:r>
      <w:r w:rsidR="00F32AE6">
        <w:rPr>
          <w:rFonts w:ascii="Times New Roman" w:hAnsi="Times New Roman" w:cs="Times New Roman"/>
          <w:b/>
          <w:noProof/>
          <w:lang w:val="en-US"/>
        </w:rPr>
        <w:t> </w:t>
      </w:r>
      <w:r w:rsidR="00F32AE6">
        <w:rPr>
          <w:rFonts w:ascii="Times New Roman" w:hAnsi="Times New Roman" w:cs="Times New Roman"/>
          <w:b/>
          <w:noProof/>
          <w:lang w:val="en-US"/>
        </w:rPr>
        <w:t> </w:t>
      </w:r>
      <w:r w:rsidR="00F32AE6">
        <w:rPr>
          <w:rFonts w:ascii="Times New Roman" w:hAnsi="Times New Roman" w:cs="Times New Roman"/>
          <w:b/>
          <w:lang w:val="en-US"/>
        </w:rPr>
        <w:fldChar w:fldCharType="end"/>
      </w:r>
      <w:r w:rsidRPr="008E4937">
        <w:rPr>
          <w:rFonts w:ascii="Times New Roman" w:hAnsi="Times New Roman" w:cs="Times New Roman"/>
          <w:b/>
        </w:rPr>
        <w:t xml:space="preserve">  по «</w:t>
      </w:r>
      <w:r w:rsidR="00DF5E6D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DF5E6D" w:rsidRPr="008E4937">
        <w:rPr>
          <w:rFonts w:ascii="Times New Roman" w:hAnsi="Times New Roman" w:cs="Times New Roman"/>
          <w:b/>
        </w:rPr>
      </w:r>
      <w:r w:rsidR="00DF5E6D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DF5E6D" w:rsidRPr="008E4937">
        <w:rPr>
          <w:rFonts w:ascii="Times New Roman" w:hAnsi="Times New Roman" w:cs="Times New Roman"/>
          <w:b/>
        </w:rPr>
        <w:fldChar w:fldCharType="end"/>
      </w:r>
      <w:r w:rsidRPr="008E4937">
        <w:rPr>
          <w:rFonts w:ascii="Times New Roman" w:hAnsi="Times New Roman" w:cs="Times New Roman"/>
          <w:b/>
        </w:rPr>
        <w:t xml:space="preserve">» </w:t>
      </w:r>
      <w:r w:rsidR="00DF5E6D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DF5E6D" w:rsidRPr="008E4937">
        <w:rPr>
          <w:rFonts w:ascii="Times New Roman" w:hAnsi="Times New Roman" w:cs="Times New Roman"/>
          <w:b/>
        </w:rPr>
      </w:r>
      <w:r w:rsidR="00DF5E6D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DF5E6D" w:rsidRPr="008E4937">
        <w:rPr>
          <w:rFonts w:ascii="Times New Roman" w:hAnsi="Times New Roman" w:cs="Times New Roman"/>
          <w:b/>
        </w:rPr>
        <w:fldChar w:fldCharType="end"/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  <w:b/>
        </w:rPr>
        <w:t>20</w:t>
      </w:r>
      <w:r w:rsidR="00F32AE6">
        <w:rPr>
          <w:rFonts w:ascii="Times New Roman" w:hAnsi="Times New Roman" w:cs="Times New Roman"/>
          <w:b/>
          <w:lang w:val="en-US"/>
        </w:rPr>
        <w:fldChar w:fldCharType="begin">
          <w:ffData>
            <w:name w:val="ТекстовоеПоле14"/>
            <w:enabled/>
            <w:calcOnExit w:val="0"/>
            <w:textInput>
              <w:maxLength w:val="2"/>
            </w:textInput>
          </w:ffData>
        </w:fldChar>
      </w:r>
      <w:r w:rsidR="00F32AE6" w:rsidRPr="00F32AE6">
        <w:rPr>
          <w:rFonts w:ascii="Times New Roman" w:hAnsi="Times New Roman" w:cs="Times New Roman"/>
          <w:b/>
        </w:rPr>
        <w:instrText xml:space="preserve"> </w:instrText>
      </w:r>
      <w:r w:rsidR="00F32AE6">
        <w:rPr>
          <w:rFonts w:ascii="Times New Roman" w:hAnsi="Times New Roman" w:cs="Times New Roman"/>
          <w:b/>
          <w:lang w:val="en-US"/>
        </w:rPr>
        <w:instrText>FORMTEXT</w:instrText>
      </w:r>
      <w:r w:rsidR="00F32AE6" w:rsidRPr="00F32AE6">
        <w:rPr>
          <w:rFonts w:ascii="Times New Roman" w:hAnsi="Times New Roman" w:cs="Times New Roman"/>
          <w:b/>
        </w:rPr>
        <w:instrText xml:space="preserve"> </w:instrText>
      </w:r>
      <w:r w:rsidR="00F32AE6">
        <w:rPr>
          <w:rFonts w:ascii="Times New Roman" w:hAnsi="Times New Roman" w:cs="Times New Roman"/>
          <w:b/>
          <w:lang w:val="en-US"/>
        </w:rPr>
      </w:r>
      <w:r w:rsidR="00F32AE6">
        <w:rPr>
          <w:rFonts w:ascii="Times New Roman" w:hAnsi="Times New Roman" w:cs="Times New Roman"/>
          <w:b/>
          <w:lang w:val="en-US"/>
        </w:rPr>
        <w:fldChar w:fldCharType="separate"/>
      </w:r>
      <w:r w:rsidR="00F32AE6">
        <w:rPr>
          <w:rFonts w:ascii="Times New Roman" w:hAnsi="Times New Roman" w:cs="Times New Roman"/>
          <w:b/>
          <w:noProof/>
          <w:lang w:val="en-US"/>
        </w:rPr>
        <w:t> </w:t>
      </w:r>
      <w:r w:rsidR="00F32AE6">
        <w:rPr>
          <w:rFonts w:ascii="Times New Roman" w:hAnsi="Times New Roman" w:cs="Times New Roman"/>
          <w:b/>
          <w:noProof/>
          <w:lang w:val="en-US"/>
        </w:rPr>
        <w:t> </w:t>
      </w:r>
      <w:r w:rsidR="00F32AE6">
        <w:rPr>
          <w:rFonts w:ascii="Times New Roman" w:hAnsi="Times New Roman" w:cs="Times New Roman"/>
          <w:b/>
          <w:lang w:val="en-US"/>
        </w:rPr>
        <w:fldChar w:fldCharType="end"/>
      </w:r>
      <w:r w:rsidR="002A75A0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</w:rPr>
        <w:t xml:space="preserve">продолжительностью </w:t>
      </w:r>
      <w:sdt>
        <w:sdtPr>
          <w:rPr>
            <w:rFonts w:ascii="Times New Roman" w:hAnsi="Times New Roman" w:cs="Times New Roman"/>
          </w:rPr>
          <w:alias w:val="кол-во часов"/>
          <w:tag w:val="кол-во часов"/>
          <w:id w:val="189107469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20 (Двадцать) часов" w:value="20 (Двадцать) часов"/>
            <w:listItem w:displayText="72 (Семьдесят два) часа" w:value="72 (Семьдесят два) часа"/>
            <w:listItem w:displayText="144 (Сто сорок четыре) часа" w:value="144 (Сто сорок четыре) часа"/>
            <w:listItem w:displayText="216 (Двести шестнадцать) часов" w:value="216 (Двести шестнадцать) часов"/>
            <w:listItem w:displayText="288 (Двести восемьдесят восемь) часов" w:value="288 (Двести восемьдесят восемь) часов"/>
          </w:dropDownList>
        </w:sdtPr>
        <w:sdtContent>
          <w:r w:rsidR="0058582B" w:rsidRPr="006131E6">
            <w:rPr>
              <w:rStyle w:val="a4"/>
            </w:rPr>
            <w:t>Выберите элемент</w:t>
          </w:r>
          <w:proofErr w:type="gramStart"/>
          <w:r w:rsidR="0058582B" w:rsidRPr="006131E6">
            <w:rPr>
              <w:rStyle w:val="a4"/>
            </w:rPr>
            <w:t>.</w:t>
          </w:r>
          <w:proofErr w:type="gramEnd"/>
        </w:sdtContent>
      </w:sdt>
      <w:r w:rsidRPr="008E4937">
        <w:rPr>
          <w:rFonts w:ascii="Times New Roman" w:hAnsi="Times New Roman" w:cs="Times New Roman"/>
        </w:rPr>
        <w:t xml:space="preserve">, </w:t>
      </w:r>
      <w:proofErr w:type="gramStart"/>
      <w:r w:rsidRPr="008E4937">
        <w:rPr>
          <w:rFonts w:ascii="Times New Roman" w:hAnsi="Times New Roman" w:cs="Times New Roman"/>
        </w:rPr>
        <w:t>ф</w:t>
      </w:r>
      <w:proofErr w:type="gramEnd"/>
      <w:r w:rsidRPr="008E4937">
        <w:rPr>
          <w:rFonts w:ascii="Times New Roman" w:hAnsi="Times New Roman" w:cs="Times New Roman"/>
        </w:rPr>
        <w:t>орма обучения очная.</w:t>
      </w:r>
    </w:p>
    <w:p w:rsidR="006C23DA" w:rsidRPr="008E4937" w:rsidRDefault="006C23DA" w:rsidP="006C23D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II</w:t>
      </w:r>
      <w:r w:rsidRPr="008E4937">
        <w:rPr>
          <w:rFonts w:ascii="Times New Roman" w:eastAsia="SimSun" w:hAnsi="Times New Roman" w:cs="Times New Roman"/>
          <w:b/>
          <w:lang w:eastAsia="zh-CN"/>
        </w:rPr>
        <w:t>. Права Исполнителя, Заказчика, Потребителя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2.3. Потребитель вправе: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III</w:t>
      </w:r>
      <w:r w:rsidRPr="008E4937">
        <w:rPr>
          <w:rFonts w:ascii="Times New Roman" w:eastAsia="SimSun" w:hAnsi="Times New Roman" w:cs="Times New Roman"/>
          <w:b/>
          <w:lang w:eastAsia="zh-CN"/>
        </w:rPr>
        <w:t>. Обязанности Исполнителя, Заказчика, Потребителя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3.1. Исполнитель обязан:</w:t>
      </w:r>
    </w:p>
    <w:p w:rsidR="006C23DA" w:rsidRPr="008E4937" w:rsidRDefault="006C23DA" w:rsidP="006C23D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  Исполнителя  условия  приема,  в качестве слушателя.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E4937">
          <w:rPr>
            <w:rFonts w:ascii="Times New Roman" w:hAnsi="Times New Roman" w:cs="Times New Roman"/>
          </w:rPr>
          <w:t>разделом I</w:t>
        </w:r>
      </w:hyperlink>
      <w:r w:rsidRPr="008E493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3.1.4. Обеспечить Потребителя  предусмотренные выбранной образовательной программой, условиями ее освоения.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3.1.5. Принимать от Потребителя и (или) Заказчика плату за образовательные услуги.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3.1.6.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3.1.7. </w:t>
      </w:r>
      <w:r w:rsidRPr="008E4937">
        <w:rPr>
          <w:rFonts w:ascii="Times New Roman" w:eastAsia="SimSun" w:hAnsi="Times New Roman" w:cs="Times New Roman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eastAsia="SimSun" w:hAnsi="Times New Roman"/>
          <w:sz w:val="20"/>
          <w:szCs w:val="20"/>
          <w:lang w:val="ru-RU"/>
        </w:rPr>
        <w:t>3.1.8</w:t>
      </w:r>
      <w:proofErr w:type="gramStart"/>
      <w:r w:rsidRPr="008E4937">
        <w:rPr>
          <w:rFonts w:ascii="Times New Roman" w:eastAsia="SimSun" w:hAnsi="Times New Roman"/>
          <w:sz w:val="20"/>
          <w:szCs w:val="20"/>
          <w:lang w:val="ru-RU"/>
        </w:rPr>
        <w:t xml:space="preserve"> П</w:t>
      </w:r>
      <w:proofErr w:type="gramEnd"/>
      <w:r w:rsidRPr="008E4937">
        <w:rPr>
          <w:rFonts w:ascii="Times New Roman" w:eastAsia="SimSun" w:hAnsi="Times New Roman"/>
          <w:sz w:val="20"/>
          <w:szCs w:val="20"/>
          <w:lang w:val="ru-RU"/>
        </w:rPr>
        <w:t xml:space="preserve">ри полном выполнении учебного плана, успешной аттестации Потребителя и полной оплате услуги  после окончания обучения выдать документы, подтверждающие обучение. </w:t>
      </w:r>
      <w:r w:rsidRPr="008E4937">
        <w:rPr>
          <w:rFonts w:ascii="Times New Roman" w:hAnsi="Times New Roman"/>
          <w:sz w:val="20"/>
          <w:szCs w:val="20"/>
          <w:lang w:val="ru-RU"/>
        </w:rPr>
        <w:t xml:space="preserve">По окончании обучения выдаются именные сертификат специалиста и удостоверение о повышение квалификациив соответствии с нормативными документами. 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3.1.9</w:t>
      </w:r>
      <w:proofErr w:type="gramStart"/>
      <w:r w:rsidRPr="008E4937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Pr="008E4937">
        <w:rPr>
          <w:rFonts w:ascii="Times New Roman" w:hAnsi="Times New Roman"/>
          <w:sz w:val="20"/>
          <w:szCs w:val="20"/>
          <w:lang w:val="ru-RU"/>
        </w:rPr>
        <w:t xml:space="preserve">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3.2. Обязанности заказчика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3.2.1. </w:t>
      </w:r>
      <w:r w:rsidRPr="008E4937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E4937">
          <w:rPr>
            <w:rFonts w:ascii="Times New Roman" w:hAnsi="Times New Roman" w:cs="Times New Roman"/>
          </w:rPr>
          <w:t>разделе I</w:t>
        </w:r>
      </w:hyperlink>
      <w:r w:rsidRPr="008E493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8E4937">
        <w:rPr>
          <w:rFonts w:ascii="Times New Roman" w:hAnsi="Times New Roman" w:cs="Times New Roman"/>
        </w:rPr>
        <w:t>определенных</w:t>
      </w:r>
      <w:proofErr w:type="gramEnd"/>
      <w:r w:rsidRPr="008E493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lastRenderedPageBreak/>
        <w:t xml:space="preserve">3.3. Потребитель </w:t>
      </w:r>
      <w:r w:rsidRPr="008E4937">
        <w:rPr>
          <w:rFonts w:ascii="Times New Roman" w:hAnsi="Times New Roman" w:cs="Times New Roman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3.3.2. </w:t>
      </w:r>
      <w:r w:rsidRPr="008E4937">
        <w:rPr>
          <w:rFonts w:ascii="Times New Roman" w:eastAsia="SimSun" w:hAnsi="Times New Roman" w:cs="Times New Roman"/>
          <w:lang w:eastAsia="zh-CN"/>
        </w:rPr>
        <w:t xml:space="preserve">Посещать занятия, указанные в учебном плане. В случае </w:t>
      </w:r>
      <w:r w:rsidRPr="008E4937">
        <w:rPr>
          <w:rFonts w:ascii="Times New Roman" w:hAnsi="Times New Roman" w:cs="Times New Roman"/>
        </w:rPr>
        <w:t>отсутствия на занятиях извещать Исполнителя о причинах.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3.3.3.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3.3.5. Бережно относиться к имуществу Исполнителя. Возмещать ущерб, причиненный имуществу Исполнителя.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IV</w:t>
      </w:r>
      <w:r w:rsidRPr="008E4937">
        <w:rPr>
          <w:rFonts w:ascii="Times New Roman" w:eastAsia="SimSun" w:hAnsi="Times New Roman" w:cs="Times New Roman"/>
          <w:b/>
          <w:lang w:eastAsia="zh-CN"/>
        </w:rPr>
        <w:t>. Оплата услуг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4.1. Полная стоимость обучения составляет: </w: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6" w:name="ТекстовоеПоле9"/>
      <w:r w:rsidRPr="008E493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6"/>
      <w:r w:rsidRPr="008E4937">
        <w:rPr>
          <w:rFonts w:ascii="Times New Roman" w:eastAsia="SimSun" w:hAnsi="Times New Roman" w:cs="Times New Roman"/>
          <w:b/>
          <w:lang w:eastAsia="zh-CN"/>
        </w:rPr>
        <w:t xml:space="preserve"> рублей (</w: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7" w:name="ТекстовоеПоле10"/>
      <w:r w:rsidRPr="008E493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DF5E6D" w:rsidRPr="008E493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7"/>
      <w:r w:rsidRPr="008E4937">
        <w:rPr>
          <w:rFonts w:ascii="Times New Roman" w:eastAsia="SimSun" w:hAnsi="Times New Roman" w:cs="Times New Roman"/>
          <w:b/>
          <w:lang w:eastAsia="zh-CN"/>
        </w:rPr>
        <w:t xml:space="preserve"> рублей 00 копеек)</w:t>
      </w:r>
      <w:r w:rsidRPr="008E4937">
        <w:rPr>
          <w:rFonts w:ascii="Times New Roman" w:eastAsia="SimSun" w:hAnsi="Times New Roman" w:cs="Times New Roman"/>
          <w:lang w:eastAsia="zh-CN"/>
        </w:rPr>
        <w:t xml:space="preserve">, НДС не облагается (ст. 149 п.14 Налогового кодекса РФ) за весь период обучения Потребителя. 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23DA" w:rsidRPr="008E4937" w:rsidRDefault="006C23DA" w:rsidP="006C23DA">
      <w:pPr>
        <w:ind w:firstLine="0"/>
        <w:rPr>
          <w:rFonts w:ascii="Times New Roman" w:hAnsi="Times New Roman" w:cs="Times New Roma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4.2. </w:t>
      </w:r>
      <w:r w:rsidRPr="008E4937">
        <w:rPr>
          <w:rStyle w:val="s5"/>
          <w:rFonts w:ascii="Times New Roman" w:hAnsi="Times New Roman" w:cs="Times New Roman"/>
          <w:color w:val="000000"/>
        </w:rPr>
        <w:t>Оплата за обучение производится в размере 100 % суммы договора до начала обучения.</w:t>
      </w:r>
    </w:p>
    <w:p w:rsidR="006C23DA" w:rsidRPr="00730C7C" w:rsidRDefault="006C23DA" w:rsidP="006C23DA">
      <w:pPr>
        <w:pStyle w:val="a3"/>
        <w:jc w:val="both"/>
        <w:rPr>
          <w:rFonts w:ascii="Times New Roman" w:eastAsia="SimSun" w:hAnsi="Times New Roman"/>
          <w:sz w:val="20"/>
          <w:szCs w:val="20"/>
          <w:lang w:val="ru-RU" w:eastAsia="zh-CN"/>
        </w:rPr>
      </w:pPr>
      <w:r w:rsidRPr="008E4937">
        <w:rPr>
          <w:rFonts w:ascii="Times New Roman" w:eastAsia="SimSun" w:hAnsi="Times New Roman"/>
          <w:sz w:val="20"/>
          <w:szCs w:val="20"/>
          <w:lang w:val="ru-RU" w:eastAsia="zh-CN"/>
        </w:rPr>
        <w:t xml:space="preserve">4.3. </w:t>
      </w:r>
      <w:r w:rsidR="00730C7C" w:rsidRPr="00730C7C">
        <w:rPr>
          <w:rFonts w:ascii="Times New Roman" w:eastAsia="SimSun" w:hAnsi="Times New Roman"/>
          <w:sz w:val="20"/>
          <w:szCs w:val="20"/>
          <w:lang w:val="ru-RU" w:eastAsia="zh-CN"/>
        </w:rPr>
        <w:t>Оплата производится в безналичном порядке с предоставление счета на оплату перечислением Заказчиком на счет, указанный в разделе  IX настоящего договора или в кассу Исполнителя, путем перечисления денежных средств посредством банковской карты</w:t>
      </w:r>
      <w:r w:rsidR="00730C7C">
        <w:rPr>
          <w:rFonts w:ascii="Times New Roman" w:eastAsia="SimSun" w:hAnsi="Times New Roman"/>
          <w:sz w:val="20"/>
          <w:szCs w:val="20"/>
          <w:lang w:val="ru-RU" w:eastAsia="zh-CN"/>
        </w:rPr>
        <w:t>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8E4937">
        <w:rPr>
          <w:rFonts w:ascii="Times New Roman" w:eastAsia="SimSun" w:hAnsi="Times New Roman" w:cs="Times New Roman"/>
          <w:b/>
          <w:lang w:eastAsia="zh-CN"/>
        </w:rPr>
        <w:t>. Основания изменения и расторжения договора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5.2. Настоящий </w:t>
      </w:r>
      <w:proofErr w:type="gramStart"/>
      <w:r w:rsidRPr="008E4937">
        <w:rPr>
          <w:rFonts w:ascii="Times New Roman" w:eastAsia="SimSun" w:hAnsi="Times New Roman" w:cs="Times New Roman"/>
          <w:lang w:eastAsia="zh-CN"/>
        </w:rPr>
        <w:t>договор</w:t>
      </w:r>
      <w:proofErr w:type="gramEnd"/>
      <w:r w:rsidRPr="008E4937">
        <w:rPr>
          <w:rFonts w:ascii="Times New Roman" w:eastAsia="SimSun" w:hAnsi="Times New Roman" w:cs="Times New Roman"/>
          <w:lang w:eastAsia="zh-CN"/>
        </w:rPr>
        <w:t xml:space="preserve"> может быть расторгнут по соглашению сторон.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5.3. Заказчик вправе отказаться от исполнения договора при условии оплаты  Исполнителю фактически понесенных им расходов.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5.4. Потребитель вправе в любое время расторгнуть настоящий договор только с согласияЗаказчика при условии оплаты Заказчиком Исполнителю понесенных расходов.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5.5.Исполнитель вправе расторгнуть договор при неисполнении Заказчиком условий, предусмотренных  п.п. 4.1., 4.2, 4.3 настоящего договора, в том числе основанием отчисления Потребителя может быть: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-применение к Потребителю отчисления, как меры дисциплинарного взыскания;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 xml:space="preserve">-невыполнение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VI</w:t>
      </w:r>
      <w:r w:rsidRPr="008E4937">
        <w:rPr>
          <w:rFonts w:ascii="Times New Roman" w:eastAsia="SimSun" w:hAnsi="Times New Roman" w:cs="Times New Roman"/>
          <w:b/>
          <w:lang w:eastAsia="zh-CN"/>
        </w:rPr>
        <w:t>. Ответственность Исполнителя, Заказчика, Потребителя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обязательств. Предусмотренных Договором, Поставщик вправе потребовать уплаты неустоек (штрафов, пеней).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</w:t>
      </w:r>
      <w:proofErr w:type="gramStart"/>
      <w:r w:rsidRPr="00730C7C">
        <w:rPr>
          <w:rFonts w:ascii="Times New Roman" w:eastAsia="SimSun" w:hAnsi="Times New Roman" w:cs="Times New Roman"/>
          <w:lang w:eastAsia="zh-CN"/>
        </w:rPr>
        <w:t>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 обязательства, предусмотренного Договором, утвержденными Постановлением</w:t>
      </w:r>
      <w:proofErr w:type="gramEnd"/>
      <w:r w:rsidRPr="00730C7C">
        <w:rPr>
          <w:rFonts w:ascii="Times New Roman" w:eastAsia="SimSun" w:hAnsi="Times New Roman" w:cs="Times New Roman"/>
          <w:lang w:eastAsia="zh-CN"/>
        </w:rPr>
        <w:t xml:space="preserve"> Правительства Российской Федерации от 30 августа 2017 года № 1042 (дале</w:t>
      </w:r>
      <w:proofErr w:type="gramStart"/>
      <w:r w:rsidRPr="00730C7C">
        <w:rPr>
          <w:rFonts w:ascii="Times New Roman" w:eastAsia="SimSun" w:hAnsi="Times New Roman" w:cs="Times New Roman"/>
          <w:lang w:eastAsia="zh-CN"/>
        </w:rPr>
        <w:t>е-</w:t>
      </w:r>
      <w:proofErr w:type="gramEnd"/>
      <w:r w:rsidRPr="00730C7C">
        <w:rPr>
          <w:rFonts w:ascii="Times New Roman" w:eastAsia="SimSun" w:hAnsi="Times New Roman" w:cs="Times New Roman"/>
          <w:lang w:eastAsia="zh-CN"/>
        </w:rPr>
        <w:t xml:space="preserve"> Правила),  в виде фиксированной суммы в размере 1 000 руб.(Одна тысяча рублей 00 копеек).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6.5.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Исполнителю требование об уплате неустоек (штрафов, пеней).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 xml:space="preserve">6.6. </w:t>
      </w:r>
      <w:proofErr w:type="gramStart"/>
      <w:r w:rsidRPr="00730C7C">
        <w:rPr>
          <w:rFonts w:ascii="Times New Roman" w:eastAsia="SimSun" w:hAnsi="Times New Roman" w:cs="Times New Roman"/>
          <w:lang w:eastAsia="zh-CN"/>
        </w:rPr>
        <w:t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</w:t>
      </w:r>
      <w:proofErr w:type="gramEnd"/>
      <w:r w:rsidRPr="00730C7C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Pr="00730C7C">
        <w:rPr>
          <w:rFonts w:ascii="Times New Roman" w:eastAsia="SimSun" w:hAnsi="Times New Roman" w:cs="Times New Roman"/>
          <w:lang w:eastAsia="zh-CN"/>
        </w:rPr>
        <w:t>исполненных</w:t>
      </w:r>
      <w:proofErr w:type="gramEnd"/>
      <w:r w:rsidRPr="00730C7C">
        <w:rPr>
          <w:rFonts w:ascii="Times New Roman" w:eastAsia="SimSun" w:hAnsi="Times New Roman" w:cs="Times New Roman"/>
          <w:lang w:eastAsia="zh-CN"/>
        </w:rPr>
        <w:t xml:space="preserve"> Поставщиком.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6.7. 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в виде фиксированной суммы в размере 1000,00 (Одна тысяча рублей 00 копеек).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lastRenderedPageBreak/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730C7C" w:rsidRP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указанием причин.</w:t>
      </w:r>
    </w:p>
    <w:p w:rsid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730C7C">
        <w:rPr>
          <w:rFonts w:ascii="Times New Roman" w:eastAsia="SimSun" w:hAnsi="Times New Roman" w:cs="Times New Roman"/>
          <w:lang w:eastAsia="zh-CN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:rsidR="00730C7C" w:rsidRDefault="00730C7C" w:rsidP="00730C7C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6C23DA" w:rsidRPr="008E4937" w:rsidRDefault="006C23DA" w:rsidP="00730C7C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8E4937">
        <w:rPr>
          <w:rFonts w:ascii="Times New Roman" w:eastAsia="SimSun" w:hAnsi="Times New Roman" w:cs="Times New Roman"/>
          <w:b/>
          <w:lang w:eastAsia="zh-CN"/>
        </w:rPr>
        <w:t>11. Срок действия Договора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7.1. Настоящий договор вступает в силу со дня его заключения Сторонами и действует до  полного выполнения Сторонами принятых обязательств.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VIII</w:t>
      </w:r>
      <w:r w:rsidRPr="008E4937">
        <w:rPr>
          <w:rFonts w:ascii="Times New Roman" w:eastAsia="SimSun" w:hAnsi="Times New Roman" w:cs="Times New Roman"/>
          <w:b/>
          <w:lang w:eastAsia="zh-CN"/>
        </w:rPr>
        <w:t>. Заключительные положения.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8.1.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23DA" w:rsidRPr="008E4937" w:rsidRDefault="006C23DA" w:rsidP="006C23DA">
      <w:pPr>
        <w:pStyle w:val="ConsPlusNormal"/>
        <w:jc w:val="both"/>
      </w:pPr>
      <w:r w:rsidRPr="008E4937">
        <w:rPr>
          <w:rFonts w:ascii="Times New Roman" w:hAnsi="Times New Roman" w:cs="Times New Roman"/>
        </w:rPr>
        <w:t>8.2. Изменения Договора оформляются дополнительными соглашениями к Договору</w:t>
      </w:r>
      <w:r w:rsidRPr="008E4937">
        <w:t>.</w:t>
      </w:r>
    </w:p>
    <w:p w:rsidR="006C23DA" w:rsidRPr="005A3A78" w:rsidRDefault="006C23DA" w:rsidP="006C23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>
        <w:rPr>
          <w:rFonts w:ascii="Times New Roman" w:hAnsi="Times New Roman" w:cs="Times New Roman"/>
          <w:b/>
          <w:lang w:val="en-US"/>
        </w:rPr>
        <w:t>IX</w:t>
      </w:r>
      <w:r w:rsidRPr="00793853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0" w:type="auto"/>
        <w:tblLayout w:type="fixed"/>
        <w:tblLook w:val="04A0"/>
      </w:tblPr>
      <w:tblGrid>
        <w:gridCol w:w="3510"/>
        <w:gridCol w:w="4253"/>
        <w:gridCol w:w="2693"/>
      </w:tblGrid>
      <w:tr w:rsidR="006C23DA" w:rsidRPr="00730C7C" w:rsidTr="008E4937">
        <w:trPr>
          <w:trHeight w:val="285"/>
        </w:trPr>
        <w:tc>
          <w:tcPr>
            <w:tcW w:w="3510" w:type="dxa"/>
          </w:tcPr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b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b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b/>
                <w:lang w:eastAsia="zh-CN"/>
              </w:rPr>
              <w:t>«Потребитель»</w:t>
            </w:r>
          </w:p>
        </w:tc>
      </w:tr>
      <w:tr w:rsidR="006C23DA" w:rsidRPr="00730C7C" w:rsidTr="00451D7E">
        <w:tc>
          <w:tcPr>
            <w:tcW w:w="3510" w:type="dxa"/>
          </w:tcPr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Государственное автономное профессиональное образовательное учреждение Архангельской области</w:t>
            </w: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«Архангельский медицинский колледж»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163002, г. Архангельск, пр. Новгородский, 21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УФК по Архангельской области и Ненецкому автономному округу</w:t>
            </w:r>
          </w:p>
          <w:p w:rsidR="006C23DA" w:rsidRPr="00730C7C" w:rsidRDefault="006C23DA" w:rsidP="00451D7E">
            <w:pPr>
              <w:pStyle w:val="a3"/>
              <w:tabs>
                <w:tab w:val="left" w:pos="805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/с 40601810600001000001</w:t>
            </w: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(ГАПОУ АО «АМК» л/сч 30246</w:t>
            </w:r>
            <w:r w:rsidRPr="00730C7C">
              <w:rPr>
                <w:rFonts w:ascii="Times New Roman" w:hAnsi="Times New Roman"/>
                <w:sz w:val="20"/>
                <w:szCs w:val="20"/>
              </w:rPr>
              <w:t>U</w:t>
            </w: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67160)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ИНН 2901018078 КПП 290101001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</w:rPr>
              <w:t>ОКТМО 11701000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БИК 041117001 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6C23DA" w:rsidRPr="00730C7C" w:rsidRDefault="00DF5E6D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 w:rsidR="00912156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eastAsia="zh-CN"/>
              </w:rPr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912156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912156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912156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912156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912156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9"/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b/>
                <w:lang w:val="en-US"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r w:rsidR="00DF5E6D" w:rsidRPr="00730C7C"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ТекстовоеПоле13"/>
            <w:r w:rsidRPr="00730C7C"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 w:rsidR="00DF5E6D" w:rsidRPr="00730C7C">
              <w:rPr>
                <w:rFonts w:ascii="Times New Roman" w:eastAsia="SimSun" w:hAnsi="Times New Roman" w:cs="Times New Roman"/>
                <w:lang w:val="en-US" w:eastAsia="zh-CN"/>
              </w:rPr>
            </w:r>
            <w:r w:rsidR="00DF5E6D" w:rsidRPr="00730C7C"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 w:rsidRPr="00730C7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DF5E6D" w:rsidRPr="00730C7C"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10"/>
          </w:p>
        </w:tc>
        <w:tc>
          <w:tcPr>
            <w:tcW w:w="2693" w:type="dxa"/>
          </w:tcPr>
          <w:p w:rsidR="006C23DA" w:rsidRPr="00730C7C" w:rsidRDefault="00DF5E6D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3DA" w:rsidRPr="00730C7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Pr="00730C7C">
              <w:rPr>
                <w:rFonts w:ascii="Times New Roman" w:eastAsia="SimSun" w:hAnsi="Times New Roman" w:cs="Times New Roman"/>
                <w:lang w:eastAsia="zh-CN"/>
              </w:rPr>
            </w:r>
            <w:r w:rsidRPr="00730C7C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6C23DA"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C23DA"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</w:tc>
      </w:tr>
      <w:tr w:rsidR="006C23DA" w:rsidRPr="00730C7C" w:rsidTr="00451D7E">
        <w:tc>
          <w:tcPr>
            <w:tcW w:w="3510" w:type="dxa"/>
          </w:tcPr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Директор ________ Н.Н.Зинченко</w:t>
            </w:r>
          </w:p>
          <w:p w:rsidR="006C23DA" w:rsidRPr="00730C7C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C7C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253" w:type="dxa"/>
          </w:tcPr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t>__________________</w: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ТекстовоеПоле12"/>
            <w:r w:rsidRPr="00730C7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11"/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  <w:tc>
          <w:tcPr>
            <w:tcW w:w="2693" w:type="dxa"/>
          </w:tcPr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t>________________</w: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0C7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Pr="00730C7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DF5E6D" w:rsidRPr="00730C7C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</w:p>
          <w:p w:rsidR="006C23DA" w:rsidRPr="00730C7C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30C7C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</w:tr>
    </w:tbl>
    <w:p w:rsidR="006C23DA" w:rsidRPr="001D135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6C23DA" w:rsidRPr="005A3A78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793853">
        <w:rPr>
          <w:rFonts w:ascii="Times New Roman" w:eastAsia="SimSun" w:hAnsi="Times New Roman" w:cs="Times New Roman"/>
          <w:b/>
          <w:lang w:eastAsia="zh-CN"/>
        </w:rPr>
        <w:tab/>
      </w:r>
      <w:r w:rsidRPr="00793853">
        <w:rPr>
          <w:rFonts w:ascii="Times New Roman" w:eastAsia="SimSun" w:hAnsi="Times New Roman" w:cs="Times New Roman"/>
          <w:b/>
          <w:lang w:eastAsia="zh-CN"/>
        </w:rPr>
        <w:tab/>
      </w:r>
    </w:p>
    <w:p w:rsidR="00E6014D" w:rsidRDefault="00F32AE6"/>
    <w:sectPr w:rsidR="00E6014D" w:rsidSect="00730C7C">
      <w:pgSz w:w="11906" w:h="16838"/>
      <w:pgMar w:top="709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/6DafDtzDUPEN5vfhpw5+0i2fh4=" w:salt="XruOJV+QdDun7mhNoKzTJQ=="/>
  <w:defaultTabStop w:val="708"/>
  <w:characterSpacingControl w:val="doNotCompress"/>
  <w:compat/>
  <w:rsids>
    <w:rsidRoot w:val="00DE0B70"/>
    <w:rsid w:val="00045F06"/>
    <w:rsid w:val="0006219D"/>
    <w:rsid w:val="0015480C"/>
    <w:rsid w:val="00164CCE"/>
    <w:rsid w:val="00190B47"/>
    <w:rsid w:val="00236D23"/>
    <w:rsid w:val="002A75A0"/>
    <w:rsid w:val="00415E0E"/>
    <w:rsid w:val="005003C9"/>
    <w:rsid w:val="0058582B"/>
    <w:rsid w:val="006160E8"/>
    <w:rsid w:val="0068252A"/>
    <w:rsid w:val="006C23DA"/>
    <w:rsid w:val="00730C7C"/>
    <w:rsid w:val="00865200"/>
    <w:rsid w:val="008C3AC2"/>
    <w:rsid w:val="008E4937"/>
    <w:rsid w:val="00912156"/>
    <w:rsid w:val="0091653C"/>
    <w:rsid w:val="00942EE8"/>
    <w:rsid w:val="00950990"/>
    <w:rsid w:val="0096546E"/>
    <w:rsid w:val="00A21E2A"/>
    <w:rsid w:val="00A604B3"/>
    <w:rsid w:val="00CB017C"/>
    <w:rsid w:val="00DE0B70"/>
    <w:rsid w:val="00DF5E6D"/>
    <w:rsid w:val="00F3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E4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FB222-4880-42EE-B965-E16E7F75971F}"/>
      </w:docPartPr>
      <w:docPartBody>
        <w:p w:rsidR="00A40866" w:rsidRDefault="00D102D7">
          <w:r w:rsidRPr="00900A8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636FE-5EBB-45D3-85D3-82B6E8DF199C}"/>
      </w:docPartPr>
      <w:docPartBody>
        <w:p w:rsidR="00641408" w:rsidRDefault="00DF22D9">
          <w:r w:rsidRPr="006131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102D7"/>
    <w:rsid w:val="00027AB5"/>
    <w:rsid w:val="000D28FE"/>
    <w:rsid w:val="00164D28"/>
    <w:rsid w:val="0032062B"/>
    <w:rsid w:val="004678D1"/>
    <w:rsid w:val="006224EC"/>
    <w:rsid w:val="00641408"/>
    <w:rsid w:val="006A7251"/>
    <w:rsid w:val="00935509"/>
    <w:rsid w:val="00A40866"/>
    <w:rsid w:val="00D102D7"/>
    <w:rsid w:val="00D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2D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Надежда Андреевна</dc:creator>
  <cp:keywords/>
  <dc:description/>
  <cp:lastModifiedBy>k119u03</cp:lastModifiedBy>
  <cp:revision>17</cp:revision>
  <dcterms:created xsi:type="dcterms:W3CDTF">2018-03-05T13:15:00Z</dcterms:created>
  <dcterms:modified xsi:type="dcterms:W3CDTF">2019-01-09T10:14:00Z</dcterms:modified>
</cp:coreProperties>
</file>